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A1D62" Type="http://schemas.openxmlformats.org/officeDocument/2006/relationships/officeDocument" Target="/word/document.xml" /><Relationship Id="coreR7BCA1D62" Type="http://schemas.openxmlformats.org/package/2006/relationships/metadata/core-properties" Target="/docProps/core.xml" /><Relationship Id="customR7BCA1D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Prachoměřič/prachoměřička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