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B5460" Type="http://schemas.openxmlformats.org/officeDocument/2006/relationships/officeDocument" Target="/word/document.xml" /><Relationship Id="coreR7BCB5460" Type="http://schemas.openxmlformats.org/package/2006/relationships/metadata/core-properties" Target="/docProps/core.xml" /><Relationship Id="customR7BCB54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17.4.2026 14:41:53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3D FITNESS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studánky 212/21, 17000 Praha 7 - Bubeneč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Edufit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Jindřicha Plachty 596/8, 15000 Praha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FIGHT CLUB z.s.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Jana Štursy 86/20, 37010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fitMAMI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Zlešická 1853/13, 14800 Praha 4 - Chodov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Fitness Education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Antala Staška 1021/55, 14000 Praha 4 - Krč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Fitness Future s.r.o.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Kigginsova 1493/10a, 62700 Brno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831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FitPraha kurzy s.r.o.</w:t>
      </w:r>
    </w:p>
    <w:p>
      <w:pPr>
        <w:pStyle w:val="P19"/>
        <w:framePr w:w="2784" w:h="831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náměstí Generála Píky 2703/27 2703/27, 32600 Plzeň 2- Východní Předměstí</w:t>
      </w:r>
    </w:p>
    <w:p>
      <w:pPr>
        <w:pStyle w:val="P13"/>
        <w:framePr w:w="7847" w:h="607" w:hRule="exact" w:wrap="none" w:vAnchor="page" w:hAnchor="margin" w:x="45" w:y="95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95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38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101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55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1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55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108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71"/>
        <w:rPr>
          <w:rStyle w:val="C13"/>
          <w:rtl w:val="0"/>
        </w:rPr>
      </w:pPr>
      <w:r>
        <w:rPr>
          <w:rStyle w:val="C13"/>
          <w:rtl w:val="0"/>
        </w:rPr>
        <w:t>Bc. et Bc. Kavka Lukáš</w:t>
      </w:r>
    </w:p>
    <w:p>
      <w:pPr>
        <w:pStyle w:val="P15"/>
        <w:framePr w:w="2784" w:h="376" w:hRule="exact" w:wrap="none" w:vAnchor="page" w:hAnchor="margin" w:x="7937" w:y="108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71"/>
        <w:rPr>
          <w:rStyle w:val="C14"/>
          <w:rtl w:val="0"/>
        </w:rPr>
      </w:pPr>
      <w:r>
        <w:rPr>
          <w:rStyle w:val="C14"/>
          <w:rtl w:val="0"/>
        </w:rPr>
        <w:t>UL.SNP 535, 56151 Letohrad</w:t>
      </w:r>
    </w:p>
    <w:p>
      <w:pPr>
        <w:pStyle w:val="P17"/>
        <w:framePr w:w="7847" w:h="607" w:hRule="exact" w:wrap="none" w:vAnchor="page" w:hAnchor="margin" w:x="45" w:y="112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57"/>
        <w:rPr>
          <w:rStyle w:val="C15"/>
          <w:rtl w:val="0"/>
        </w:rPr>
      </w:pPr>
      <w:r>
        <w:rPr>
          <w:rStyle w:val="C15"/>
          <w:rtl w:val="0"/>
        </w:rPr>
        <w:t>Mgr. Kopřiva Filip</w:t>
      </w:r>
    </w:p>
    <w:p>
      <w:pPr>
        <w:pStyle w:val="P19"/>
        <w:framePr w:w="2784" w:h="607" w:hRule="exact" w:wrap="none" w:vAnchor="page" w:hAnchor="margin" w:x="7937" w:y="112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57"/>
        <w:rPr>
          <w:rStyle w:val="C16"/>
          <w:rtl w:val="0"/>
        </w:rPr>
      </w:pPr>
      <w:r>
        <w:rPr>
          <w:rStyle w:val="C16"/>
          <w:rtl w:val="0"/>
        </w:rPr>
        <w:t>Nebovidská 462/2, 11800 Praha 1</w:t>
      </w:r>
    </w:p>
    <w:p>
      <w:pPr>
        <w:pStyle w:val="P13"/>
        <w:framePr w:w="7847" w:h="607" w:hRule="exact" w:wrap="none" w:vAnchor="page" w:hAnchor="margin" w:x="45" w:y="118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74"/>
        <w:rPr>
          <w:rStyle w:val="C13"/>
          <w:rtl w:val="0"/>
        </w:rPr>
      </w:pPr>
      <w:r>
        <w:rPr>
          <w:rStyle w:val="C13"/>
          <w:rtl w:val="0"/>
        </w:rPr>
        <w:t>MS-97, s.r.o. - Trenérská škola Olympia</w:t>
      </w:r>
    </w:p>
    <w:p>
      <w:pPr>
        <w:pStyle w:val="P15"/>
        <w:framePr w:w="2784" w:h="607" w:hRule="exact" w:wrap="none" w:vAnchor="page" w:hAnchor="margin" w:x="7937" w:y="118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74"/>
        <w:rPr>
          <w:rStyle w:val="C14"/>
          <w:rtl w:val="0"/>
        </w:rPr>
      </w:pPr>
      <w:r>
        <w:rPr>
          <w:rStyle w:val="C14"/>
          <w:rtl w:val="0"/>
        </w:rPr>
        <w:t>Pobřežní 249/46, 18000 Praha 8 - Karlín</w:t>
      </w:r>
    </w:p>
    <w:p>
      <w:pPr>
        <w:pStyle w:val="P17"/>
        <w:framePr w:w="7847" w:h="376" w:hRule="exact" w:wrap="none" w:vAnchor="page" w:hAnchor="margin" w:x="45" w:y="124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90"/>
        <w:rPr>
          <w:rStyle w:val="C15"/>
          <w:rtl w:val="0"/>
        </w:rPr>
      </w:pPr>
      <w:r>
        <w:rPr>
          <w:rStyle w:val="C15"/>
          <w:rtl w:val="0"/>
        </w:rPr>
        <w:t>Národní akademie vzdělávání s.r.o.</w:t>
      </w:r>
    </w:p>
    <w:p>
      <w:pPr>
        <w:pStyle w:val="P19"/>
        <w:framePr w:w="2784" w:h="376" w:hRule="exact" w:wrap="none" w:vAnchor="page" w:hAnchor="margin" w:x="7937" w:y="124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90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 1</w:t>
      </w:r>
    </w:p>
    <w:p>
      <w:pPr>
        <w:pStyle w:val="P13"/>
        <w:framePr w:w="7847" w:h="376" w:hRule="exact" w:wrap="none" w:vAnchor="page" w:hAnchor="margin" w:x="45" w:y="128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76"/>
        <w:rPr>
          <w:rStyle w:val="C13"/>
          <w:rtl w:val="0"/>
        </w:rPr>
      </w:pPr>
      <w:r>
        <w:rPr>
          <w:rStyle w:val="C13"/>
          <w:rtl w:val="0"/>
        </w:rPr>
        <w:t>Mgr. Nosek Tomáš</w:t>
      </w:r>
    </w:p>
    <w:p>
      <w:pPr>
        <w:pStyle w:val="P15"/>
        <w:framePr w:w="2784" w:h="376" w:hRule="exact" w:wrap="none" w:vAnchor="page" w:hAnchor="margin" w:x="7937" w:y="128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76"/>
        <w:rPr>
          <w:rStyle w:val="C14"/>
          <w:rtl w:val="0"/>
        </w:rPr>
      </w:pPr>
      <w:r>
        <w:rPr>
          <w:rStyle w:val="C14"/>
          <w:rtl w:val="0"/>
        </w:rPr>
        <w:t>Račice 100, 41108 Štětí</w:t>
      </w:r>
    </w:p>
    <w:p>
      <w:pPr>
        <w:pStyle w:val="P17"/>
        <w:framePr w:w="7847" w:h="607" w:hRule="exact" w:wrap="none" w:vAnchor="page" w:hAnchor="margin" w:x="45" w:y="132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2"/>
        <w:rPr>
          <w:rStyle w:val="C15"/>
          <w:rtl w:val="0"/>
        </w:rPr>
      </w:pPr>
      <w:r>
        <w:rPr>
          <w:rStyle w:val="C15"/>
          <w:rtl w:val="0"/>
        </w:rPr>
        <w:t>pilates clinic method s.r.o.</w:t>
      </w:r>
    </w:p>
    <w:p>
      <w:pPr>
        <w:pStyle w:val="P19"/>
        <w:framePr w:w="2784" w:h="607" w:hRule="exact" w:wrap="none" w:vAnchor="page" w:hAnchor="margin" w:x="7937" w:y="132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2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38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79"/>
        <w:rPr>
          <w:rStyle w:val="C13"/>
          <w:rtl w:val="0"/>
        </w:rPr>
      </w:pPr>
      <w:r>
        <w:rPr>
          <w:rStyle w:val="C13"/>
          <w:rtl w:val="0"/>
        </w:rPr>
        <w:t>Mgr. Požárek Petr</w:t>
      </w:r>
    </w:p>
    <w:p>
      <w:pPr>
        <w:pStyle w:val="P15"/>
        <w:framePr w:w="2784" w:h="607" w:hRule="exact" w:wrap="none" w:vAnchor="page" w:hAnchor="margin" w:x="7937" w:y="138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79"/>
        <w:rPr>
          <w:rStyle w:val="C14"/>
          <w:rtl w:val="0"/>
        </w:rPr>
      </w:pPr>
      <w:r>
        <w:rPr>
          <w:rStyle w:val="C14"/>
          <w:rtl w:val="0"/>
        </w:rPr>
        <w:t>Hradební 291/16, 37001 České Budějovice</w:t>
      </w:r>
    </w:p>
    <w:p>
      <w:pPr>
        <w:pStyle w:val="P17"/>
        <w:framePr w:w="7847" w:h="607" w:hRule="exact" w:wrap="none" w:vAnchor="page" w:hAnchor="margin" w:x="45" w:y="144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95"/>
        <w:rPr>
          <w:rStyle w:val="C15"/>
          <w:rtl w:val="0"/>
        </w:rPr>
      </w:pPr>
      <w:r>
        <w:rPr>
          <w:rStyle w:val="C15"/>
          <w:rtl w:val="0"/>
        </w:rPr>
        <w:t>RAW GYM s.r.o.</w:t>
      </w:r>
    </w:p>
    <w:p>
      <w:pPr>
        <w:pStyle w:val="P19"/>
        <w:framePr w:w="2784" w:h="607" w:hRule="exact" w:wrap="none" w:vAnchor="page" w:hAnchor="margin" w:x="7937" w:y="144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95"/>
        <w:rPr>
          <w:rStyle w:val="C16"/>
          <w:rtl w:val="0"/>
        </w:rPr>
      </w:pPr>
      <w:r>
        <w:rPr>
          <w:rStyle w:val="C16"/>
          <w:rtl w:val="0"/>
        </w:rPr>
        <w:t xml:space="preserve">Sídliště u nádraží  805, 37701 Jindřichův Hradec</w:t>
      </w:r>
    </w:p>
    <w:p>
      <w:pPr>
        <w:pStyle w:val="P13"/>
        <w:framePr w:w="7847" w:h="607" w:hRule="exact" w:wrap="none" w:vAnchor="page" w:hAnchor="margin" w:x="45" w:y="150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12"/>
        <w:rPr>
          <w:rStyle w:val="C13"/>
          <w:rtl w:val="0"/>
        </w:rPr>
      </w:pPr>
      <w:r>
        <w:rPr>
          <w:rStyle w:val="C13"/>
          <w:rtl w:val="0"/>
        </w:rPr>
        <w:t>Mgr. Rázlová Marcela</w:t>
      </w:r>
    </w:p>
    <w:p>
      <w:pPr>
        <w:pStyle w:val="P15"/>
        <w:framePr w:w="2784" w:h="607" w:hRule="exact" w:wrap="none" w:vAnchor="page" w:hAnchor="margin" w:x="7937" w:y="150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12"/>
        <w:rPr>
          <w:rStyle w:val="C14"/>
          <w:rtl w:val="0"/>
        </w:rPr>
      </w:pPr>
      <w:r>
        <w:rPr>
          <w:rStyle w:val="C14"/>
          <w:rtl w:val="0"/>
        </w:rPr>
        <w:t>Kremnická 3028/5, 14100 Praha 4 - Záběhlice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17.4.2026 14:41:53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STACA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Radniční  133/1, 37001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Mgr. Szabóová Blanka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Nová 1816, 75301 Hranice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Vajnerová Lucie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Sedlice 150, 38732 Sedlice</w:t>
      </w:r>
    </w:p>
    <w:p>
      <w:pPr>
        <w:pStyle w:val="P17"/>
        <w:framePr w:w="7847" w:h="376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4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32"/>
        <w:rPr>
          <w:rStyle w:val="C13"/>
          <w:rtl w:val="0"/>
        </w:rPr>
      </w:pPr>
      <w:r>
        <w:rPr>
          <w:rStyle w:val="C13"/>
          <w:rtl w:val="0"/>
        </w:rPr>
        <w:t>Mgr. Vojáček Martin DiS.</w:t>
      </w:r>
    </w:p>
    <w:p>
      <w:pPr>
        <w:pStyle w:val="P15"/>
        <w:framePr w:w="2784" w:h="607" w:hRule="exact" w:wrap="none" w:vAnchor="page" w:hAnchor="margin" w:x="7937" w:y="4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32"/>
        <w:rPr>
          <w:rStyle w:val="C14"/>
          <w:rtl w:val="0"/>
        </w:rPr>
      </w:pPr>
      <w:r>
        <w:rPr>
          <w:rStyle w:val="C14"/>
          <w:rtl w:val="0"/>
        </w:rPr>
        <w:t>Vršovická 1288/92, 10000 Praha 10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Yoda institut, s.r.o.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Brandlova 1/1641, 14900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17.4.2026 14:41:53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