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1D051" Type="http://schemas.openxmlformats.org/officeDocument/2006/relationships/officeDocument" Target="/word/document.xml" /><Relationship Id="coreR20E1D051" Type="http://schemas.openxmlformats.org/package/2006/relationships/metadata/core-properties" Target="/docProps/core.xml" /><Relationship Id="customR20E1D0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kritérií: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měřicí a zkušební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správné funkce jednotlivých přístrojů ze systémů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systémů a instalace přístrojů ze systému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přístrojů a systémů na hodnoty (data) podle k tomu určené dokumentace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C41D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