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26F80" Type="http://schemas.openxmlformats.org/officeDocument/2006/relationships/officeDocument" Target="/word/document.xml" /><Relationship Id="coreR41626F80" Type="http://schemas.openxmlformats.org/package/2006/relationships/metadata/core-properties" Target="/docProps/core.xml" /><Relationship Id="customR41626F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29.10.2026 3:15:47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