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A00CB0" Type="http://schemas.openxmlformats.org/officeDocument/2006/relationships/officeDocument" Target="/word/document.xml" /><Relationship Id="coreR72A00CB0" Type="http://schemas.openxmlformats.org/package/2006/relationships/metadata/core-properties" Target="/docProps/core.xml" /><Relationship Id="customR72A00C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vodárenský technik / samostatná vodárenská technička telemetrie a automatizace (kód: 36-177-R)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samostatný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automatizaci a telemetrii ve vodárenství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diagnostiky a nastavení procesní instrumentace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diagnostiky a nastavení automatizovaného systému 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diagnostiky a nastavení telemetrického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údržby elektrotechnických systémů automatizace a telemetrie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Plánování oprav a údržby systémů automatizovaného řízení a telemetrie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BOZP ve vodárenských objektech při práci na elektrickém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28.10.2022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vodárenský technik / samostatná vodárenská technička telemetrie a automatizace, 27.10.2026 5:33:17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připuštění ke zkoušce a pro výkon povolání/činnosti je předložení platného dokladu o odborné způsobilosti v elektrotechnice v rozsahu minimálně dle § 6 („elektrotechnik“), nařízení vlády 194/2022 Sb. o požadavcích na odbornou způsobilost k výkonu činností na elektrickém zařízení a na odbornou způsobilost v elektrotechnice. 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Předem nutno poskytnout uchazeči návod k obsluze zařízení použitých k vykonání zkoušky (nářadí a zařízení, detektor pro zjišťování stavu ovzduší).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provedení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 (viz příklady modelových situací níže) ke kompetencím: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diagnostiky a nastavení procesní instrumentace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d) – provést diagnostiku a nastavení jednoho z následujících snímačů: snímač tlaku, snímač teploty, senzor pH, senzor konduktivity, senzor koncentrace rozpuštěného kyslíku nebo jiného podobného zařízení.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diagnostiky a nastavení automatizovaného systému 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d) - provést diagnostiku poruchy podle chybových hlášení, zjištění vstupu nepovolané osoby, zjištění požáru, nastavení parametrů čerpací stanice dle pokynu, popř. další situace.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diagnostiky a nastavení telemetrického systému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kritérium d) – provést diagnostiku a nastavení jednoho z následujících parametrů telemetrického systému: časová frekvence přenosu dat, zapnutí nebo vypnutí systému, změna adresáta přenášených dat apod., provedení identifikace poruchy podle chybových hlášení.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údržby elektrotechnických systémů automatizace a telemetrie -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c) – provést některý z následujících úkonů: výměna baterie, čištění vybraného senzoru podle návodu, kontrola funkčnosti požárního hlásiče nebo plynového detektoru, popř. další situace.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Plánování oprav a údržby systémů automatizovaného řízení a telemetrie -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d) - zhodnotit stav jednoho z následujících prvků: snímač tlaku, snímač teploty, senzor pH, senzor konduktivity, senzor koncentrace rozpuštěného kyslíku nebo jiného podobného zařízení, a navrhnout možnosti řešení.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BOZP ve vodárenských objektech při práci na elektrickém zařízení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g) - modelové situace pro předvedení správných postupů poskytnutí první pomoci musí být zaměřeny na úrazy vztahující se k dané pracovní činnosti a ošetření běžných drobných poranění. Například se jedná úraz elektrickým proudem, nadýchání nedýchatelným nebo jedovatým plynem, postup při ošetření pracovníka v bezvědomí. Mezi drobné úrazy patří zejména postup při ošetření drobných řezných ran, odřenin při práci v rizikovém prostředí.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vodárenský technik / samostatná vodárenská technička telemetrie a automatizace, 27.10.2026 5:33:17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České republiky,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vodárenský technik / samostatná vodárenská technička telemetrie a automatizace, 27.10.2026 5:33:17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