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5BB51" Type="http://schemas.openxmlformats.org/officeDocument/2006/relationships/officeDocument" Target="/word/document.xml" /><Relationship Id="coreR7895BB51" Type="http://schemas.openxmlformats.org/package/2006/relationships/metadata/core-properties" Target="/docProps/core.xml" /><Relationship Id="customR7895B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29.10.2026 0:48:01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29.10.2026 0:48:01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