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618B15" Type="http://schemas.openxmlformats.org/officeDocument/2006/relationships/officeDocument" Target="/word/document.xml" /><Relationship Id="coreR64618B15" Type="http://schemas.openxmlformats.org/package/2006/relationships/metadata/core-properties" Target="/docProps/core.xml" /><Relationship Id="customR64618B1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Foukač skleněných vánočních ozdob (kód: 28-105-H)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skleněných vánočních ozdob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pro výrobu foukaných vánočních ozdob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příprava materiálů, nástrojů a pomůcek pro výrobu foukaných vánočních ozdob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ošetřování, údržba a obsluha zařízení, nářadí a pomůcek pro výrobu foukaných vánočních ozdob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Foukání vánočních ozdob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kvality vánočních ozdob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Foukač skleněných vánočních ozdob, 13.9.2026 18:12:27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a výtvarných podkladech pro výrobu foukaných vánočních ozdob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skleněných trubic na vánoční ozdoby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Určit a zjistit odpovídající druh polotovaru na pěti předložených vzorcích foukaných vánočních ozdob, uvést průměr skleněné trubice a sílu skla podle výrobní dokumentace</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547" w:hRule="exact" w:wrap="none" w:vAnchor="page" w:hAnchor="margin" w:x="28" w:y="5514"/>
        <w:rPr>
          <w:rStyle w:val="C18"/>
          <w:rtl w:val="0"/>
        </w:rPr>
      </w:pPr>
      <w:r>
        <w:rPr>
          <w:rStyle w:val="C18"/>
          <w:rtl w:val="0"/>
        </w:rPr>
        <w:t>Volba postupu práce, příprava materiálů, nástrojů a pomůcek pro výrobu foukaných vánočních ozdob</w:t>
      </w:r>
    </w:p>
    <w:p>
      <w:pPr>
        <w:pStyle w:val="P24"/>
        <w:framePr w:w="6713" w:h="376" w:hRule="exact" w:wrap="none" w:vAnchor="page" w:hAnchor="margin" w:x="45" w:y="6161"/>
        <w:rPr>
          <w:rStyle w:val="C3"/>
          <w:rtl w:val="0"/>
        </w:rPr>
      </w:pPr>
    </w:p>
    <w:p>
      <w:pPr>
        <w:pStyle w:val="P25"/>
        <w:framePr w:w="6661" w:h="249" w:hRule="exact" w:wrap="none" w:vAnchor="page" w:hAnchor="margin" w:x="71" w:y="6232"/>
        <w:rPr>
          <w:rStyle w:val="C19"/>
          <w:rtl w:val="0"/>
        </w:rPr>
      </w:pPr>
      <w:r>
        <w:rPr>
          <w:rStyle w:val="C19"/>
          <w:rtl w:val="0"/>
        </w:rPr>
        <w:t>Kritéria hodnocení</w:t>
      </w:r>
    </w:p>
    <w:p>
      <w:pPr>
        <w:pStyle w:val="P26"/>
        <w:framePr w:w="3918" w:h="376" w:hRule="exact" w:wrap="none" w:vAnchor="page" w:hAnchor="margin" w:x="6803" w:y="6161"/>
        <w:rPr>
          <w:rStyle w:val="C3"/>
          <w:rtl w:val="0"/>
        </w:rPr>
      </w:pPr>
    </w:p>
    <w:p>
      <w:pPr>
        <w:pStyle w:val="P27"/>
        <w:framePr w:w="3836" w:h="249" w:hRule="exact" w:wrap="none" w:vAnchor="page" w:hAnchor="margin" w:x="6859" w:y="6232"/>
        <w:rPr>
          <w:rStyle w:val="C20"/>
          <w:rtl w:val="0"/>
        </w:rPr>
      </w:pPr>
      <w:r>
        <w:rPr>
          <w:rStyle w:val="C20"/>
          <w:rtl w:val="0"/>
        </w:rPr>
        <w:t>Způsoby ověření</w:t>
      </w:r>
    </w:p>
    <w:p>
      <w:pPr>
        <w:pStyle w:val="P12"/>
        <w:framePr w:w="6710" w:h="831" w:hRule="exact" w:wrap="none" w:vAnchor="page" w:hAnchor="margin" w:x="45" w:y="6537"/>
        <w:rPr>
          <w:rStyle w:val="C3"/>
          <w:rtl w:val="0"/>
        </w:rPr>
      </w:pPr>
    </w:p>
    <w:p>
      <w:pPr>
        <w:pStyle w:val="P13"/>
        <w:framePr w:w="6658" w:h="704" w:hRule="exact" w:wrap="none" w:vAnchor="page" w:hAnchor="margin" w:x="71" w:y="6593"/>
        <w:rPr>
          <w:rStyle w:val="C11"/>
          <w:rtl w:val="0"/>
        </w:rPr>
      </w:pPr>
      <w:r>
        <w:rPr>
          <w:rStyle w:val="C11"/>
          <w:rtl w:val="0"/>
        </w:rPr>
        <w:t>a) Připravit nástroje a pomůcky pro výrobu zadaných tří vzorků foukaných vánočních ozdob, zkontrolovat funkčnost připravených nástrojů a popsat organizaci pracoviště</w:t>
      </w:r>
    </w:p>
    <w:p>
      <w:pPr>
        <w:pStyle w:val="P28"/>
        <w:framePr w:w="3921" w:h="831" w:hRule="exact" w:wrap="none" w:vAnchor="page" w:hAnchor="margin" w:x="6800" w:y="6537"/>
        <w:rPr>
          <w:rStyle w:val="C3"/>
          <w:rtl w:val="0"/>
        </w:rPr>
      </w:pPr>
    </w:p>
    <w:p>
      <w:pPr>
        <w:pStyle w:val="P29"/>
        <w:framePr w:w="3839" w:h="704" w:hRule="exact" w:wrap="none" w:vAnchor="page" w:hAnchor="margin" w:x="6856" w:y="6593"/>
        <w:rPr>
          <w:rStyle w:val="C21"/>
          <w:rtl w:val="0"/>
        </w:rPr>
      </w:pPr>
      <w:r>
        <w:rPr>
          <w:rStyle w:val="C21"/>
          <w:rtl w:val="0"/>
        </w:rPr>
        <w:t>Praktické předvedení a ústní ověření</w:t>
      </w:r>
    </w:p>
    <w:p>
      <w:pPr>
        <w:pStyle w:val="P16"/>
        <w:framePr w:w="6710" w:h="831" w:hRule="exact" w:wrap="none" w:vAnchor="page" w:hAnchor="margin" w:x="45" w:y="7368"/>
        <w:rPr>
          <w:rStyle w:val="C3"/>
          <w:rtl w:val="0"/>
        </w:rPr>
      </w:pPr>
    </w:p>
    <w:p>
      <w:pPr>
        <w:pStyle w:val="P17"/>
        <w:framePr w:w="6658" w:h="704" w:hRule="exact" w:wrap="none" w:vAnchor="page" w:hAnchor="margin" w:x="71" w:y="7424"/>
        <w:rPr>
          <w:rStyle w:val="C13"/>
          <w:rtl w:val="0"/>
        </w:rPr>
      </w:pPr>
      <w:r>
        <w:rPr>
          <w:rStyle w:val="C13"/>
          <w:rtl w:val="0"/>
        </w:rPr>
        <w:t>b) Zdůvodnit nutnost dodržování zásad BOZP a PO na foukačské dílně, popsat vybavení pracovníka pro práci, zdůvodnit nutnost ochrany očí a sluchu</w:t>
      </w:r>
    </w:p>
    <w:p>
      <w:pPr>
        <w:pStyle w:val="P30"/>
        <w:framePr w:w="3921" w:h="831" w:hRule="exact" w:wrap="none" w:vAnchor="page" w:hAnchor="margin" w:x="6800" w:y="7368"/>
        <w:rPr>
          <w:rStyle w:val="C3"/>
          <w:rtl w:val="0"/>
        </w:rPr>
      </w:pPr>
    </w:p>
    <w:p>
      <w:pPr>
        <w:pStyle w:val="P31"/>
        <w:framePr w:w="3839" w:h="704" w:hRule="exact" w:wrap="none" w:vAnchor="page" w:hAnchor="margin" w:x="6856" w:y="7424"/>
        <w:rPr>
          <w:rStyle w:val="C22"/>
          <w:rtl w:val="0"/>
        </w:rPr>
      </w:pPr>
      <w:r>
        <w:rPr>
          <w:rStyle w:val="C22"/>
          <w:rtl w:val="0"/>
        </w:rPr>
        <w:t>Ústní ověření</w:t>
      </w:r>
    </w:p>
    <w:p>
      <w:pPr>
        <w:pStyle w:val="P12"/>
        <w:framePr w:w="6710" w:h="376" w:hRule="exact" w:wrap="none" w:vAnchor="page" w:hAnchor="margin" w:x="45" w:y="8199"/>
        <w:rPr>
          <w:rStyle w:val="C3"/>
          <w:rtl w:val="0"/>
        </w:rPr>
      </w:pPr>
    </w:p>
    <w:p>
      <w:pPr>
        <w:pStyle w:val="P13"/>
        <w:framePr w:w="6658" w:h="249" w:hRule="exact" w:wrap="none" w:vAnchor="page" w:hAnchor="margin" w:x="71" w:y="8255"/>
        <w:rPr>
          <w:rStyle w:val="C11"/>
          <w:rtl w:val="0"/>
        </w:rPr>
      </w:pPr>
      <w:r>
        <w:rPr>
          <w:rStyle w:val="C11"/>
          <w:rtl w:val="0"/>
        </w:rPr>
        <w:t>c) Popsat práci se sklofoukačským kahanem a uvést zásady pro jeho čištění</w:t>
      </w:r>
    </w:p>
    <w:p>
      <w:pPr>
        <w:pStyle w:val="P28"/>
        <w:framePr w:w="3921" w:h="376" w:hRule="exact" w:wrap="none" w:vAnchor="page" w:hAnchor="margin" w:x="6800" w:y="8199"/>
        <w:rPr>
          <w:rStyle w:val="C3"/>
          <w:rtl w:val="0"/>
        </w:rPr>
      </w:pPr>
    </w:p>
    <w:p>
      <w:pPr>
        <w:pStyle w:val="P29"/>
        <w:framePr w:w="3839" w:h="249" w:hRule="exact" w:wrap="none" w:vAnchor="page" w:hAnchor="margin" w:x="6856" w:y="8255"/>
        <w:rPr>
          <w:rStyle w:val="C21"/>
          <w:rtl w:val="0"/>
        </w:rPr>
      </w:pPr>
      <w:r>
        <w:rPr>
          <w:rStyle w:val="C21"/>
          <w:rtl w:val="0"/>
        </w:rPr>
        <w:t>Ústní ověření</w:t>
      </w:r>
    </w:p>
    <w:p>
      <w:pPr>
        <w:pStyle w:val="P32"/>
        <w:framePr w:w="10710" w:h="248" w:hRule="exact" w:wrap="none" w:vAnchor="page" w:hAnchor="margin" w:x="28" w:y="8689"/>
        <w:rPr>
          <w:rStyle w:val="C23"/>
          <w:rtl w:val="0"/>
        </w:rPr>
      </w:pPr>
      <w:r>
        <w:rPr>
          <w:rStyle w:val="C23"/>
          <w:rtl w:val="0"/>
        </w:rPr>
        <w:t>Je třeba splnit všechna kritéria.</w:t>
      </w:r>
    </w:p>
    <w:p>
      <w:pPr>
        <w:pStyle w:val="P23"/>
        <w:framePr w:w="10710" w:h="547" w:hRule="exact" w:wrap="none" w:vAnchor="page" w:hAnchor="margin" w:x="28" w:y="9125"/>
        <w:rPr>
          <w:rStyle w:val="C18"/>
          <w:rtl w:val="0"/>
        </w:rPr>
      </w:pPr>
      <w:r>
        <w:rPr>
          <w:rStyle w:val="C18"/>
          <w:rtl w:val="0"/>
        </w:rPr>
        <w:t>Seřizování, ošetřování, údržba a obsluha zařízení, nářadí a pomůcek pro výrobu foukaných vánočních ozdob</w:t>
      </w:r>
    </w:p>
    <w:p>
      <w:pPr>
        <w:pStyle w:val="P24"/>
        <w:framePr w:w="6713" w:h="376" w:hRule="exact" w:wrap="none" w:vAnchor="page" w:hAnchor="margin" w:x="45" w:y="9771"/>
        <w:rPr>
          <w:rStyle w:val="C3"/>
          <w:rtl w:val="0"/>
        </w:rPr>
      </w:pPr>
    </w:p>
    <w:p>
      <w:pPr>
        <w:pStyle w:val="P25"/>
        <w:framePr w:w="6661" w:h="249" w:hRule="exact" w:wrap="none" w:vAnchor="page" w:hAnchor="margin" w:x="71" w:y="9842"/>
        <w:rPr>
          <w:rStyle w:val="C19"/>
          <w:rtl w:val="0"/>
        </w:rPr>
      </w:pPr>
      <w:r>
        <w:rPr>
          <w:rStyle w:val="C19"/>
          <w:rtl w:val="0"/>
        </w:rPr>
        <w:t>Kritéria hodnocení</w:t>
      </w:r>
    </w:p>
    <w:p>
      <w:pPr>
        <w:pStyle w:val="P26"/>
        <w:framePr w:w="3918" w:h="376" w:hRule="exact" w:wrap="none" w:vAnchor="page" w:hAnchor="margin" w:x="6803" w:y="9771"/>
        <w:rPr>
          <w:rStyle w:val="C3"/>
          <w:rtl w:val="0"/>
        </w:rPr>
      </w:pPr>
    </w:p>
    <w:p>
      <w:pPr>
        <w:pStyle w:val="P27"/>
        <w:framePr w:w="3836" w:h="249" w:hRule="exact" w:wrap="none" w:vAnchor="page" w:hAnchor="margin" w:x="6859" w:y="9842"/>
        <w:rPr>
          <w:rStyle w:val="C20"/>
          <w:rtl w:val="0"/>
        </w:rPr>
      </w:pPr>
      <w:r>
        <w:rPr>
          <w:rStyle w:val="C20"/>
          <w:rtl w:val="0"/>
        </w:rPr>
        <w:t>Způsoby ověření</w:t>
      </w:r>
    </w:p>
    <w:p>
      <w:pPr>
        <w:pStyle w:val="P12"/>
        <w:framePr w:w="6710" w:h="376" w:hRule="exact" w:wrap="none" w:vAnchor="page" w:hAnchor="margin" w:x="45" w:y="10147"/>
        <w:rPr>
          <w:rStyle w:val="C3"/>
          <w:rtl w:val="0"/>
        </w:rPr>
      </w:pPr>
    </w:p>
    <w:p>
      <w:pPr>
        <w:pStyle w:val="P13"/>
        <w:framePr w:w="6658" w:h="249" w:hRule="exact" w:wrap="none" w:vAnchor="page" w:hAnchor="margin" w:x="71" w:y="10203"/>
        <w:rPr>
          <w:rStyle w:val="C11"/>
          <w:rtl w:val="0"/>
        </w:rPr>
      </w:pPr>
      <w:r>
        <w:rPr>
          <w:rStyle w:val="C11"/>
          <w:rtl w:val="0"/>
        </w:rPr>
        <w:t>a) Popsat údržbu nářadí, pomůcek a zařízení pro výrobu vánočních ozdob</w:t>
      </w:r>
    </w:p>
    <w:p>
      <w:pPr>
        <w:pStyle w:val="P28"/>
        <w:framePr w:w="3921" w:h="376" w:hRule="exact" w:wrap="none" w:vAnchor="page" w:hAnchor="margin" w:x="6800" w:y="10147"/>
        <w:rPr>
          <w:rStyle w:val="C3"/>
          <w:rtl w:val="0"/>
        </w:rPr>
      </w:pPr>
    </w:p>
    <w:p>
      <w:pPr>
        <w:pStyle w:val="P29"/>
        <w:framePr w:w="3839" w:h="249" w:hRule="exact" w:wrap="none" w:vAnchor="page" w:hAnchor="margin" w:x="6856" w:y="10203"/>
        <w:rPr>
          <w:rStyle w:val="C21"/>
          <w:rtl w:val="0"/>
        </w:rPr>
      </w:pPr>
      <w:r>
        <w:rPr>
          <w:rStyle w:val="C21"/>
          <w:rtl w:val="0"/>
        </w:rPr>
        <w:t>Ústní ověření</w:t>
      </w:r>
    </w:p>
    <w:p>
      <w:pPr>
        <w:pStyle w:val="P32"/>
        <w:framePr w:w="10710" w:h="248" w:hRule="exact" w:wrap="none" w:vAnchor="page" w:hAnchor="margin" w:x="28" w:y="10637"/>
        <w:rPr>
          <w:rStyle w:val="C23"/>
          <w:rtl w:val="0"/>
        </w:rPr>
      </w:pPr>
      <w:r>
        <w:rPr>
          <w:rStyle w:val="C23"/>
          <w:rtl w:val="0"/>
        </w:rPr>
        <w:t>Je třeba splnit toto kritérium.</w:t>
      </w:r>
    </w:p>
    <w:p>
      <w:pPr>
        <w:pStyle w:val="P23"/>
        <w:framePr w:w="10710" w:h="340" w:hRule="exact" w:wrap="none" w:vAnchor="page" w:hAnchor="margin" w:x="28" w:y="11073"/>
        <w:rPr>
          <w:rStyle w:val="C18"/>
          <w:rtl w:val="0"/>
        </w:rPr>
      </w:pPr>
      <w:r>
        <w:rPr>
          <w:rStyle w:val="C18"/>
          <w:rtl w:val="0"/>
        </w:rPr>
        <w:t>Foukání vánočních ozdob</w:t>
      </w:r>
    </w:p>
    <w:p>
      <w:pPr>
        <w:pStyle w:val="P24"/>
        <w:framePr w:w="6713" w:h="376" w:hRule="exact" w:wrap="none" w:vAnchor="page" w:hAnchor="margin" w:x="45" w:y="11512"/>
        <w:rPr>
          <w:rStyle w:val="C3"/>
          <w:rtl w:val="0"/>
        </w:rPr>
      </w:pPr>
    </w:p>
    <w:p>
      <w:pPr>
        <w:pStyle w:val="P25"/>
        <w:framePr w:w="6661" w:h="249" w:hRule="exact" w:wrap="none" w:vAnchor="page" w:hAnchor="margin" w:x="71" w:y="11583"/>
        <w:rPr>
          <w:rStyle w:val="C19"/>
          <w:rtl w:val="0"/>
        </w:rPr>
      </w:pPr>
      <w:r>
        <w:rPr>
          <w:rStyle w:val="C19"/>
          <w:rtl w:val="0"/>
        </w:rPr>
        <w:t>Kritéria hodnocení</w:t>
      </w:r>
    </w:p>
    <w:p>
      <w:pPr>
        <w:pStyle w:val="P26"/>
        <w:framePr w:w="3918" w:h="376" w:hRule="exact" w:wrap="none" w:vAnchor="page" w:hAnchor="margin" w:x="6803" w:y="11512"/>
        <w:rPr>
          <w:rStyle w:val="C3"/>
          <w:rtl w:val="0"/>
        </w:rPr>
      </w:pPr>
    </w:p>
    <w:p>
      <w:pPr>
        <w:pStyle w:val="P27"/>
        <w:framePr w:w="3836" w:h="249" w:hRule="exact" w:wrap="none" w:vAnchor="page" w:hAnchor="margin" w:x="6859" w:y="11583"/>
        <w:rPr>
          <w:rStyle w:val="C20"/>
          <w:rtl w:val="0"/>
        </w:rPr>
      </w:pPr>
      <w:r>
        <w:rPr>
          <w:rStyle w:val="C20"/>
          <w:rtl w:val="0"/>
        </w:rPr>
        <w:t>Způsoby ověření</w:t>
      </w:r>
    </w:p>
    <w:p>
      <w:pPr>
        <w:pStyle w:val="P12"/>
        <w:framePr w:w="6710" w:h="607" w:hRule="exact" w:wrap="none" w:vAnchor="page" w:hAnchor="margin" w:x="45" w:y="11888"/>
        <w:rPr>
          <w:rStyle w:val="C3"/>
          <w:rtl w:val="0"/>
        </w:rPr>
      </w:pPr>
    </w:p>
    <w:p>
      <w:pPr>
        <w:pStyle w:val="P13"/>
        <w:framePr w:w="6658" w:h="480" w:hRule="exact" w:wrap="none" w:vAnchor="page" w:hAnchor="margin" w:x="71" w:y="11944"/>
        <w:rPr>
          <w:rStyle w:val="C11"/>
          <w:rtl w:val="0"/>
        </w:rPr>
      </w:pPr>
      <w:r>
        <w:rPr>
          <w:rStyle w:val="C11"/>
          <w:rtl w:val="0"/>
        </w:rPr>
        <w:t>a) Zvolit nářadí, pomůcky, nástroje a vhodné zařízení pro výrobu vánočních ozdob podle zadání</w:t>
      </w:r>
    </w:p>
    <w:p>
      <w:pPr>
        <w:pStyle w:val="P28"/>
        <w:framePr w:w="3921" w:h="607" w:hRule="exact" w:wrap="none" w:vAnchor="page" w:hAnchor="margin" w:x="6800" w:y="11888"/>
        <w:rPr>
          <w:rStyle w:val="C3"/>
          <w:rtl w:val="0"/>
        </w:rPr>
      </w:pPr>
    </w:p>
    <w:p>
      <w:pPr>
        <w:pStyle w:val="P29"/>
        <w:framePr w:w="3839" w:h="480" w:hRule="exact" w:wrap="none" w:vAnchor="page" w:hAnchor="margin" w:x="6856" w:y="11944"/>
        <w:rPr>
          <w:rStyle w:val="C21"/>
          <w:rtl w:val="0"/>
        </w:rPr>
      </w:pPr>
      <w:r>
        <w:rPr>
          <w:rStyle w:val="C21"/>
          <w:rtl w:val="0"/>
        </w:rPr>
        <w:t>Praktické předvedení a ústní ověření</w:t>
      </w:r>
    </w:p>
    <w:p>
      <w:pPr>
        <w:pStyle w:val="P16"/>
        <w:framePr w:w="6710" w:h="376" w:hRule="exact" w:wrap="none" w:vAnchor="page" w:hAnchor="margin" w:x="45" w:y="12495"/>
        <w:rPr>
          <w:rStyle w:val="C3"/>
          <w:rtl w:val="0"/>
        </w:rPr>
      </w:pPr>
    </w:p>
    <w:p>
      <w:pPr>
        <w:pStyle w:val="P17"/>
        <w:framePr w:w="6658" w:h="249" w:hRule="exact" w:wrap="none" w:vAnchor="page" w:hAnchor="margin" w:x="71" w:y="12551"/>
        <w:rPr>
          <w:rStyle w:val="C13"/>
          <w:rtl w:val="0"/>
        </w:rPr>
      </w:pPr>
      <w:r>
        <w:rPr>
          <w:rStyle w:val="C13"/>
          <w:rtl w:val="0"/>
        </w:rPr>
        <w:t>b) Zhotovit polotovary (odtažky) odpovídající zadání výrobku vánoční ozdoby</w:t>
      </w:r>
    </w:p>
    <w:p>
      <w:pPr>
        <w:pStyle w:val="P30"/>
        <w:framePr w:w="3921" w:h="376" w:hRule="exact" w:wrap="none" w:vAnchor="page" w:hAnchor="margin" w:x="6800" w:y="12495"/>
        <w:rPr>
          <w:rStyle w:val="C3"/>
          <w:rtl w:val="0"/>
        </w:rPr>
      </w:pPr>
    </w:p>
    <w:p>
      <w:pPr>
        <w:pStyle w:val="P31"/>
        <w:framePr w:w="3839" w:h="249" w:hRule="exact" w:wrap="none" w:vAnchor="page" w:hAnchor="margin" w:x="6856" w:y="12551"/>
        <w:rPr>
          <w:rStyle w:val="C22"/>
          <w:rtl w:val="0"/>
        </w:rPr>
      </w:pPr>
      <w:r>
        <w:rPr>
          <w:rStyle w:val="C22"/>
          <w:rtl w:val="0"/>
        </w:rPr>
        <w:t>Praktické předvedení</w:t>
      </w:r>
    </w:p>
    <w:p>
      <w:pPr>
        <w:pStyle w:val="P12"/>
        <w:framePr w:w="6710" w:h="376" w:hRule="exact" w:wrap="none" w:vAnchor="page" w:hAnchor="margin" w:x="45" w:y="12871"/>
        <w:rPr>
          <w:rStyle w:val="C3"/>
          <w:rtl w:val="0"/>
        </w:rPr>
      </w:pPr>
    </w:p>
    <w:p>
      <w:pPr>
        <w:pStyle w:val="P13"/>
        <w:framePr w:w="6658" w:h="249" w:hRule="exact" w:wrap="none" w:vAnchor="page" w:hAnchor="margin" w:x="71" w:y="12927"/>
        <w:rPr>
          <w:rStyle w:val="C11"/>
          <w:rtl w:val="0"/>
        </w:rPr>
      </w:pPr>
      <w:r>
        <w:rPr>
          <w:rStyle w:val="C11"/>
          <w:rtl w:val="0"/>
        </w:rPr>
        <w:t>c) Zhotovit vánoční ozdoby podle zadání, vyrobit sérii 20-40 ks</w:t>
      </w:r>
    </w:p>
    <w:p>
      <w:pPr>
        <w:pStyle w:val="P28"/>
        <w:framePr w:w="3921" w:h="376" w:hRule="exact" w:wrap="none" w:vAnchor="page" w:hAnchor="margin" w:x="6800" w:y="12871"/>
        <w:rPr>
          <w:rStyle w:val="C3"/>
          <w:rtl w:val="0"/>
        </w:rPr>
      </w:pPr>
    </w:p>
    <w:p>
      <w:pPr>
        <w:pStyle w:val="P29"/>
        <w:framePr w:w="3839" w:h="249" w:hRule="exact" w:wrap="none" w:vAnchor="page" w:hAnchor="margin" w:x="6856" w:y="12927"/>
        <w:rPr>
          <w:rStyle w:val="C21"/>
          <w:rtl w:val="0"/>
        </w:rPr>
      </w:pPr>
      <w:r>
        <w:rPr>
          <w:rStyle w:val="C21"/>
          <w:rtl w:val="0"/>
        </w:rPr>
        <w:t>Praktické předvedení</w:t>
      </w:r>
    </w:p>
    <w:p>
      <w:pPr>
        <w:pStyle w:val="P32"/>
        <w:framePr w:w="10710" w:h="248" w:hRule="exact" w:wrap="none" w:vAnchor="page" w:hAnchor="margin" w:x="28" w:y="13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Foukač skleněných vánočních ozdob, 13.9.2026 18:12:27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kvality vánočních ozdob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Manipulace a posouzení kvality vánočních ozdob u pěti předložených vzorků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vhodné balení hotových výrobků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Foukač skleněných vánočních ozdob, 13.9.2026 18:12:27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https://nsp.cz/jednotka-prace/vyrobce-sklenenych-vanocn#zdravotni-zpusobilost).</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vystavení potvrzení o zdravotní způsobilosti je nutné, aby lékař vycházel z obsahu hodnoticího standardu profesní kvalifikace.</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povolání v určitém úseku výroby skleněných vánočních ozdob.</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nabídku pěti různých druhů vánočních ozdob, pěti druhů polotovarů, typy pracovních operací (seznam ve formě názvů pracovních operací), výrobní, výkresovou a technickou dokumentaci, vzorky materiálů a umožní uchazeči se s tímto seznámit v předstihu (minimálně 2 týdny) před zkouškou.</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přehled doporučené literatury a umožní uchazeči se s ním seznámit v předstihu (minimálně 1 měsíc) před zkouškou.</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Foukání vánočních ozdob, kritéria hodnocení b) a c), zda budou výrobky zhotovovány foukáním do forem nebo foukáním z volné ruky.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prokáže znalosti o surovinách a používaných materiálech, vysvětlí princip jednotlivých technologických operací a funkci strojů a zařízení, které se ve výrobě používají.</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kvalita zhotovených polotovarů a výrobků, estetická stránka výrobků a manuální zručnost, dále se posuzuje hospodárné využití všech surovin a bezpečné provádění všech úkonů.</w:t>
      </w:r>
    </w:p>
    <w:p>
      <w:pPr>
        <w:pStyle w:val="P33"/>
        <w:framePr w:w="10766" w:h="1837" w:hRule="exact" w:wrap="none" w:vAnchor="page" w:hAnchor="margin" w:x="0" w:y="9219"/>
        <w:rPr>
          <w:rStyle w:val="C3"/>
          <w:rtl w:val="0"/>
        </w:rPr>
      </w:pPr>
    </w:p>
    <w:p>
      <w:pPr>
        <w:pStyle w:val="P35"/>
        <w:framePr w:w="10710" w:h="340" w:hRule="exact" w:wrap="none" w:vAnchor="page" w:hAnchor="margin" w:x="28" w:y="9219"/>
        <w:rPr>
          <w:rStyle w:val="C25"/>
          <w:rtl w:val="0"/>
        </w:rPr>
      </w:pPr>
      <w:r>
        <w:rPr>
          <w:rStyle w:val="C25"/>
          <w:rtl w:val="0"/>
        </w:rPr>
        <w:t>Výsledné hodnocení</w:t>
      </w:r>
    </w:p>
    <w:p>
      <w:pPr>
        <w:keepNext w:val="0"/>
        <w:keepLines w:val="0"/>
        <w:framePr w:w="10766" w:h="1497" w:hRule="exact" w:wrap="none" w:vAnchor="page" w:hAnchor="margin" w:x="0" w:y="9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283"/>
        <w:rPr>
          <w:rStyle w:val="C3"/>
          <w:rtl w:val="0"/>
        </w:rPr>
      </w:pPr>
    </w:p>
    <w:p>
      <w:pPr>
        <w:pStyle w:val="P35"/>
        <w:framePr w:w="10710" w:h="340" w:hRule="exact" w:wrap="none" w:vAnchor="page" w:hAnchor="margin" w:x="28" w:y="11283"/>
        <w:rPr>
          <w:rStyle w:val="C25"/>
          <w:rtl w:val="0"/>
        </w:rPr>
      </w:pPr>
      <w:r>
        <w:rPr>
          <w:rStyle w:val="C25"/>
          <w:rtl w:val="0"/>
        </w:rPr>
        <w:t>Počet zkoušejících</w:t>
      </w:r>
    </w:p>
    <w:p>
      <w:pPr>
        <w:keepNext w:val="0"/>
        <w:keepLines w:val="0"/>
        <w:framePr w:w="10766" w:h="1271" w:hRule="exact" w:wrap="none" w:vAnchor="page" w:hAnchor="margin" w:x="0" w:y="11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Foukač skleněných vánočních ozdob, 13.9.2026 18:12:27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výrobu a zušlechťování skla a střední vzdělání s maturitní zkouškou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technologie silikátů a alespoň 5 let odborné praxe v oblasti sklářské výroby nebo ve funkci učitele odborných předmětů nebo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28-105-H Foukač skleněných vánočních ozdob a střední vzdělání s maturitní zkouškou a alespoň 5 let odborné praxe v oblasti sklářské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Foukač skleněných vánočních ozdob, 13.9.2026 18:12:27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5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s příslušným vybavením (pracovní stoly včetně pracovních pomůcek a nářadí - roztočáky, měřidla, pinzety, uhlíkové destičky, nože z tvrdého kovu, odkládací podstavce), sklofoukačskými kahany, strojkem na odtažky, formami na vánoční ozdoby, rozvody plynu, kyslíku a vzduchu, bedna na skleněný odpad</w:t>
      </w:r>
    </w:p>
    <w:p>
      <w:pPr>
        <w:keepNext w:val="0"/>
        <w:keepLines w:val="1"/>
        <w:framePr w:w="10766" w:h="5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technologická a technická dokumentace pro výrobu skleněných vánočních ozdob</w:t>
      </w:r>
    </w:p>
    <w:p>
      <w:pPr>
        <w:keepNext w:val="0"/>
        <w:keepLines w:val="1"/>
        <w:framePr w:w="10766" w:h="5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 skleněné trubice různých průměrů a síly stěny skla, sklo měkké, snadno tvarovatelné v plameni plyn-vzduch</w:t>
      </w:r>
    </w:p>
    <w:p>
      <w:pPr>
        <w:keepNext w:val="0"/>
        <w:keepLines w:val="1"/>
        <w:framePr w:w="10766" w:h="5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skleněných polotovarů (v minimálním počtu 3 - 6 kusů) </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99"/>
        <w:rPr>
          <w:rStyle w:val="C3"/>
          <w:rtl w:val="0"/>
        </w:rPr>
      </w:pPr>
    </w:p>
    <w:p>
      <w:pPr>
        <w:pStyle w:val="P35"/>
        <w:framePr w:w="10710" w:h="340" w:hRule="exact" w:wrap="none" w:vAnchor="page" w:hAnchor="margin" w:x="28" w:y="7799"/>
        <w:rPr>
          <w:rStyle w:val="C25"/>
          <w:rtl w:val="0"/>
        </w:rPr>
      </w:pPr>
      <w:r>
        <w:rPr>
          <w:rStyle w:val="C25"/>
          <w:rtl w:val="0"/>
        </w:rPr>
        <w:t>Doba přípravy na zkoušku</w:t>
      </w:r>
    </w:p>
    <w:p>
      <w:pPr>
        <w:keepNext w:val="0"/>
        <w:keepLines w:val="0"/>
        <w:framePr w:w="10766" w:h="806"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9172"/>
        <w:rPr>
          <w:rStyle w:val="C3"/>
          <w:rtl w:val="0"/>
        </w:rPr>
      </w:pPr>
    </w:p>
    <w:p>
      <w:pPr>
        <w:pStyle w:val="P35"/>
        <w:framePr w:w="10710" w:h="340" w:hRule="exact" w:wrap="none" w:vAnchor="page" w:hAnchor="margin" w:x="28" w:y="9172"/>
        <w:rPr>
          <w:rStyle w:val="C25"/>
          <w:rtl w:val="0"/>
        </w:rPr>
      </w:pPr>
      <w:r>
        <w:rPr>
          <w:rStyle w:val="C25"/>
          <w:rtl w:val="0"/>
        </w:rPr>
        <w:t>Doba pro vykonání zkoušky</w:t>
      </w:r>
    </w:p>
    <w:p>
      <w:pPr>
        <w:keepNext w:val="0"/>
        <w:keepLines w:val="0"/>
        <w:framePr w:w="10766" w:h="806" w:hRule="exact" w:wrap="none" w:vAnchor="page" w:hAnchor="margin" w:x="0" w:y="95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Foukač skleněných vánočních ozdob, 13.9.2026 18:12:27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 Jablonec nad Nisou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Ozdoba CZ, s r. o., Dvůr Králové</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Ornela, a. s., Desná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Beauty, s r. o., Jablonec nad Nisou</w:t>
      </w:r>
    </w:p>
    <w:p>
      <w:pPr>
        <w:pStyle w:val="P21"/>
        <w:framePr w:w="7654" w:h="331" w:hRule="exact" w:wrap="none" w:vAnchor="page" w:hAnchor="margin" w:x="28" w:y="15940"/>
        <w:rPr>
          <w:rStyle w:val="C16"/>
          <w:rtl w:val="0"/>
        </w:rPr>
      </w:pPr>
      <w:r>
        <w:rPr>
          <w:rStyle w:val="C16"/>
          <w:rtl w:val="0"/>
        </w:rPr>
        <w:t>Foukač skleněných vánočních ozdob, 13.9.2026 18:12:27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729CD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49EF5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710989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