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5B89F" Type="http://schemas.openxmlformats.org/officeDocument/2006/relationships/officeDocument" Target="/word/document.xml" /><Relationship Id="coreR6F35B89F" Type="http://schemas.openxmlformats.org/package/2006/relationships/metadata/core-properties" Target="/docProps/core.xml" /><Relationship Id="customR6F35B8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teplovodních kotlů (kód: 69-060-E)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teplovodních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12.10.2026 19:38:36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teplovodního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12.10.2026 19:38:36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12.10.2026 19:38:36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