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75A75" Type="http://schemas.openxmlformats.org/officeDocument/2006/relationships/officeDocument" Target="/word/document.xml" /><Relationship Id="coreR6EB75A75" Type="http://schemas.openxmlformats.org/package/2006/relationships/metadata/core-properties" Target="/docProps/core.xml" /><Relationship Id="customR6EB75A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27.10.2026 5:26:27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27.10.2026 5:26:27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