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EF843" Type="http://schemas.openxmlformats.org/officeDocument/2006/relationships/officeDocument" Target="/word/document.xml" /><Relationship Id="coreR783EF843" Type="http://schemas.openxmlformats.org/package/2006/relationships/metadata/core-properties" Target="/docProps/core.xml" /><Relationship Id="customR783EF8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30.10.2026 15:49:41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Manažer/manažerka posuzování shody výrobků, 30.10.2026 15:49:41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posuzování shody výrobků, 30.10.2026 15:49:41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