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4CA75" Type="http://schemas.openxmlformats.org/officeDocument/2006/relationships/officeDocument" Target="/word/document.xml" /><Relationship Id="coreR3D74CA75" Type="http://schemas.openxmlformats.org/package/2006/relationships/metadata/core-properties" Target="/docProps/core.xml" /><Relationship Id="customR3D74CA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29.10.2026 10:20:50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29.10.2026 10:20:50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