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5077FD" Type="http://schemas.openxmlformats.org/officeDocument/2006/relationships/officeDocument" Target="/word/document.xml" /><Relationship Id="coreR7A5077FD" Type="http://schemas.openxmlformats.org/package/2006/relationships/metadata/core-properties" Target="/docProps/core.xml" /><Relationship Id="customR7A5077F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stáčíren piva (kód: 29-099-H)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Pivovarník a sladovník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Úprava piva před stáčením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lahvárenské linky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linky na stáčení piva do sudů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Sanitace zařízení stáčíren piva a zařízení pro úpravu piva před stáčením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BOZP a požární ochrany při úpravě piva před stáčením a při stáčení piva do obalů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stáčíren piva, 27.10.2026 4:38:32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1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https://www.nsp.cz/jednotka-prace/pivovarnik-a-sladovnik#zdravotni-zpusobilost).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pro práci v potravinářství.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kompetenci „Sanitace zařízení stáčíren piva a zařízení pro úpravu piva před stáčením" kritérium c) zadáním sanitace zařízení stáčíren piva nebo zařízení pro úpravu piva před stáčením.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kompetenci „Dodržování BOZP a požární ochrany při výrobě piva“ kritérium b) průběžně při zkoušce během plnění příslušných odborných způsobilostí.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 rovněž dohled nad hospodárným využíváním surovin, dodržování ekologických principů při výrobě, bezpečné provádění všech úkonů a časové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stáčíren piva, 27.10.2026 4:38:32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Potravinářská komora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pivovarský a sladařský, a. s, Lípová 15, 120 44 Praha 2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obchodu, služeb a podnikání a Vyšší odborná škola, České Budějovice, Kněžskodvorská 33/A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stáčíren piva, 27.10.2026 4:38:32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