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11B8DBF" Type="http://schemas.openxmlformats.org/officeDocument/2006/relationships/officeDocument" Target="/word/document.xml" /><Relationship Id="coreR511B8DBF" Type="http://schemas.openxmlformats.org/package/2006/relationships/metadata/core-properties" Target="/docProps/core.xml" /><Relationship Id="customR511B8DB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Dělník při šití kožešinových a usňových výrobků (kód: 32-040-E)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Šička kožešinových a usňových výrobků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Volba postupu práce, materiálů a technologických podmínek pro výrobu kožešinových a usňových výrobků v kožedělné výrobě</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2</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Ztužování kožešinových a usňových polotovarů</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2</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Jednoduché spojování součástí strojovým šitím při výrobě kožešinových a usňových výrobků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2</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Ruční šití kožešinových a usňových výrobků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2</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Úpravy hotových kožešinových a usňových výrobků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2</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Provádění dokončovacích prací při výrobě kožešinových a usňových výrobků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2</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Základní seřizování, ošetřování a údržba strojů a zařízení používaných v kožedělné výrobě</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2</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Dělník při šití kožešinových a usňových výrobků, 29.10.2026 3:19:56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Volba postupu práce, materiálů a technologických podmínek pro výrobu kožešinových a usňových výrobků v kožedělné výrobě</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Určit a vyjmenovat základní materiály používané pro výrobu kožešinových a usňových výrobků</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Zvolit a popsat vhodný pracovní postup stanovené pracovní operace při výrobě kožešinových a usňových výrobků</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Zvolit a pojmenovat materiál vhodný pro zhotovení určeného kožešinového a usňového výrobku, uvést jeho vlastnosti</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Praktické předvedení a ústní ověření</w:t>
      </w:r>
    </w:p>
    <w:p>
      <w:pPr>
        <w:pStyle w:val="P16"/>
        <w:framePr w:w="6710" w:h="607" w:hRule="exact" w:wrap="none" w:vAnchor="page" w:hAnchor="margin" w:x="45" w:y="5555"/>
        <w:rPr>
          <w:rStyle w:val="C3"/>
          <w:rtl w:val="0"/>
        </w:rPr>
      </w:pPr>
    </w:p>
    <w:p>
      <w:pPr>
        <w:pStyle w:val="P17"/>
        <w:framePr w:w="6658" w:h="480" w:hRule="exact" w:wrap="none" w:vAnchor="page" w:hAnchor="margin" w:x="71" w:y="5611"/>
        <w:rPr>
          <w:rStyle w:val="C13"/>
          <w:rtl w:val="0"/>
        </w:rPr>
      </w:pPr>
      <w:r>
        <w:rPr>
          <w:rStyle w:val="C13"/>
          <w:rtl w:val="0"/>
        </w:rPr>
        <w:t>d) Uvést technologické podmínky pro zadanou pracovní operaci při výrobě kožešinového a usňového výrobku</w:t>
      </w:r>
    </w:p>
    <w:p>
      <w:pPr>
        <w:pStyle w:val="P30"/>
        <w:framePr w:w="3921" w:h="607" w:hRule="exact" w:wrap="none" w:vAnchor="page" w:hAnchor="margin" w:x="6800" w:y="5555"/>
        <w:rPr>
          <w:rStyle w:val="C3"/>
          <w:rtl w:val="0"/>
        </w:rPr>
      </w:pPr>
    </w:p>
    <w:p>
      <w:pPr>
        <w:pStyle w:val="P31"/>
        <w:framePr w:w="3839" w:h="480" w:hRule="exact" w:wrap="none" w:vAnchor="page" w:hAnchor="margin" w:x="6856" w:y="5611"/>
        <w:rPr>
          <w:rStyle w:val="C22"/>
          <w:rtl w:val="0"/>
        </w:rPr>
      </w:pPr>
      <w:r>
        <w:rPr>
          <w:rStyle w:val="C22"/>
          <w:rtl w:val="0"/>
        </w:rPr>
        <w:t>Ústní ověření</w:t>
      </w:r>
    </w:p>
    <w:p>
      <w:pPr>
        <w:pStyle w:val="P32"/>
        <w:framePr w:w="10710" w:h="248" w:hRule="exact" w:wrap="none" w:vAnchor="page" w:hAnchor="margin" w:x="28" w:y="6275"/>
        <w:rPr>
          <w:rStyle w:val="C23"/>
          <w:rtl w:val="0"/>
        </w:rPr>
      </w:pPr>
      <w:r>
        <w:rPr>
          <w:rStyle w:val="C23"/>
          <w:rtl w:val="0"/>
        </w:rPr>
        <w:t>Je třeba splnit všechna kritéria.</w:t>
      </w:r>
    </w:p>
    <w:p>
      <w:pPr>
        <w:pStyle w:val="P23"/>
        <w:framePr w:w="10710" w:h="340" w:hRule="exact" w:wrap="none" w:vAnchor="page" w:hAnchor="margin" w:x="28" w:y="6711"/>
        <w:rPr>
          <w:rStyle w:val="C18"/>
          <w:rtl w:val="0"/>
        </w:rPr>
      </w:pPr>
      <w:r>
        <w:rPr>
          <w:rStyle w:val="C18"/>
          <w:rtl w:val="0"/>
        </w:rPr>
        <w:t>Ztužování kožešinových a usňových polotovarů</w:t>
      </w:r>
    </w:p>
    <w:p>
      <w:pPr>
        <w:pStyle w:val="P24"/>
        <w:framePr w:w="6713" w:h="376" w:hRule="exact" w:wrap="none" w:vAnchor="page" w:hAnchor="margin" w:x="45" w:y="7150"/>
        <w:rPr>
          <w:rStyle w:val="C3"/>
          <w:rtl w:val="0"/>
        </w:rPr>
      </w:pPr>
    </w:p>
    <w:p>
      <w:pPr>
        <w:pStyle w:val="P25"/>
        <w:framePr w:w="6661" w:h="249" w:hRule="exact" w:wrap="none" w:vAnchor="page" w:hAnchor="margin" w:x="71" w:y="7221"/>
        <w:rPr>
          <w:rStyle w:val="C19"/>
          <w:rtl w:val="0"/>
        </w:rPr>
      </w:pPr>
      <w:r>
        <w:rPr>
          <w:rStyle w:val="C19"/>
          <w:rtl w:val="0"/>
        </w:rPr>
        <w:t>Kritéria hodnocení</w:t>
      </w:r>
    </w:p>
    <w:p>
      <w:pPr>
        <w:pStyle w:val="P26"/>
        <w:framePr w:w="3918" w:h="376" w:hRule="exact" w:wrap="none" w:vAnchor="page" w:hAnchor="margin" w:x="6803" w:y="7150"/>
        <w:rPr>
          <w:rStyle w:val="C3"/>
          <w:rtl w:val="0"/>
        </w:rPr>
      </w:pPr>
    </w:p>
    <w:p>
      <w:pPr>
        <w:pStyle w:val="P27"/>
        <w:framePr w:w="3836" w:h="249" w:hRule="exact" w:wrap="none" w:vAnchor="page" w:hAnchor="margin" w:x="6859" w:y="7221"/>
        <w:rPr>
          <w:rStyle w:val="C20"/>
          <w:rtl w:val="0"/>
        </w:rPr>
      </w:pPr>
      <w:r>
        <w:rPr>
          <w:rStyle w:val="C20"/>
          <w:rtl w:val="0"/>
        </w:rPr>
        <w:t>Způsoby ověření</w:t>
      </w:r>
    </w:p>
    <w:p>
      <w:pPr>
        <w:pStyle w:val="P12"/>
        <w:framePr w:w="6710" w:h="607" w:hRule="exact" w:wrap="none" w:vAnchor="page" w:hAnchor="margin" w:x="45" w:y="7527"/>
        <w:rPr>
          <w:rStyle w:val="C3"/>
          <w:rtl w:val="0"/>
        </w:rPr>
      </w:pPr>
    </w:p>
    <w:p>
      <w:pPr>
        <w:pStyle w:val="P13"/>
        <w:framePr w:w="6658" w:h="480" w:hRule="exact" w:wrap="none" w:vAnchor="page" w:hAnchor="margin" w:x="71" w:y="7583"/>
        <w:rPr>
          <w:rStyle w:val="C11"/>
          <w:rtl w:val="0"/>
        </w:rPr>
      </w:pPr>
      <w:r>
        <w:rPr>
          <w:rStyle w:val="C11"/>
          <w:rtl w:val="0"/>
        </w:rPr>
        <w:t>a) Zdůvodnit účel pracovní operace ztužování, podlepování, nažehlování a fixace kožešinových a usňových polotovarů</w:t>
      </w:r>
    </w:p>
    <w:p>
      <w:pPr>
        <w:pStyle w:val="P28"/>
        <w:framePr w:w="3921" w:h="607" w:hRule="exact" w:wrap="none" w:vAnchor="page" w:hAnchor="margin" w:x="6800" w:y="7527"/>
        <w:rPr>
          <w:rStyle w:val="C3"/>
          <w:rtl w:val="0"/>
        </w:rPr>
      </w:pPr>
    </w:p>
    <w:p>
      <w:pPr>
        <w:pStyle w:val="P29"/>
        <w:framePr w:w="3839" w:h="480" w:hRule="exact" w:wrap="none" w:vAnchor="page" w:hAnchor="margin" w:x="6856" w:y="7583"/>
        <w:rPr>
          <w:rStyle w:val="C21"/>
          <w:rtl w:val="0"/>
        </w:rPr>
      </w:pPr>
      <w:r>
        <w:rPr>
          <w:rStyle w:val="C21"/>
          <w:rtl w:val="0"/>
        </w:rPr>
        <w:t>Ústní ověření</w:t>
      </w:r>
    </w:p>
    <w:p>
      <w:pPr>
        <w:pStyle w:val="P16"/>
        <w:framePr w:w="6710" w:h="607" w:hRule="exact" w:wrap="none" w:vAnchor="page" w:hAnchor="margin" w:x="45" w:y="8133"/>
        <w:rPr>
          <w:rStyle w:val="C3"/>
          <w:rtl w:val="0"/>
        </w:rPr>
      </w:pPr>
    </w:p>
    <w:p>
      <w:pPr>
        <w:pStyle w:val="P17"/>
        <w:framePr w:w="6658" w:h="480" w:hRule="exact" w:wrap="none" w:vAnchor="page" w:hAnchor="margin" w:x="71" w:y="8189"/>
        <w:rPr>
          <w:rStyle w:val="C13"/>
          <w:rtl w:val="0"/>
        </w:rPr>
      </w:pPr>
      <w:r>
        <w:rPr>
          <w:rStyle w:val="C13"/>
          <w:rtl w:val="0"/>
        </w:rPr>
        <w:t>b) Vyztužit a podlepit dílce a součásti kožešinového a usňového výrobku podle zadání, popsat pracovní postup</w:t>
      </w:r>
    </w:p>
    <w:p>
      <w:pPr>
        <w:pStyle w:val="P30"/>
        <w:framePr w:w="3921" w:h="607" w:hRule="exact" w:wrap="none" w:vAnchor="page" w:hAnchor="margin" w:x="6800" w:y="8133"/>
        <w:rPr>
          <w:rStyle w:val="C3"/>
          <w:rtl w:val="0"/>
        </w:rPr>
      </w:pPr>
    </w:p>
    <w:p>
      <w:pPr>
        <w:pStyle w:val="P31"/>
        <w:framePr w:w="3839" w:h="480" w:hRule="exact" w:wrap="none" w:vAnchor="page" w:hAnchor="margin" w:x="6856" w:y="8189"/>
        <w:rPr>
          <w:rStyle w:val="C22"/>
          <w:rtl w:val="0"/>
        </w:rPr>
      </w:pPr>
      <w:r>
        <w:rPr>
          <w:rStyle w:val="C22"/>
          <w:rtl w:val="0"/>
        </w:rPr>
        <w:t>Praktické předvedení a ústní ověření</w:t>
      </w:r>
    </w:p>
    <w:p>
      <w:pPr>
        <w:pStyle w:val="P12"/>
        <w:framePr w:w="6710" w:h="607" w:hRule="exact" w:wrap="none" w:vAnchor="page" w:hAnchor="margin" w:x="45" w:y="8740"/>
        <w:rPr>
          <w:rStyle w:val="C3"/>
          <w:rtl w:val="0"/>
        </w:rPr>
      </w:pPr>
    </w:p>
    <w:p>
      <w:pPr>
        <w:pStyle w:val="P13"/>
        <w:framePr w:w="6658" w:h="480" w:hRule="exact" w:wrap="none" w:vAnchor="page" w:hAnchor="margin" w:x="71" w:y="8796"/>
        <w:rPr>
          <w:rStyle w:val="C11"/>
          <w:rtl w:val="0"/>
        </w:rPr>
      </w:pPr>
      <w:r>
        <w:rPr>
          <w:rStyle w:val="C11"/>
          <w:rtl w:val="0"/>
        </w:rPr>
        <w:t>c) Provést fixaci kožešinového a usňového polotovaru v místě záložek a švů, provedení zdůvodnit, popsat pracovní postup</w:t>
      </w:r>
    </w:p>
    <w:p>
      <w:pPr>
        <w:pStyle w:val="P28"/>
        <w:framePr w:w="3921" w:h="607" w:hRule="exact" w:wrap="none" w:vAnchor="page" w:hAnchor="margin" w:x="6800" w:y="8740"/>
        <w:rPr>
          <w:rStyle w:val="C3"/>
          <w:rtl w:val="0"/>
        </w:rPr>
      </w:pPr>
    </w:p>
    <w:p>
      <w:pPr>
        <w:pStyle w:val="P29"/>
        <w:framePr w:w="3839" w:h="480" w:hRule="exact" w:wrap="none" w:vAnchor="page" w:hAnchor="margin" w:x="6856" w:y="8796"/>
        <w:rPr>
          <w:rStyle w:val="C21"/>
          <w:rtl w:val="0"/>
        </w:rPr>
      </w:pPr>
      <w:r>
        <w:rPr>
          <w:rStyle w:val="C21"/>
          <w:rtl w:val="0"/>
        </w:rPr>
        <w:t>Praktické předvedení a ústní ověření</w:t>
      </w:r>
    </w:p>
    <w:p>
      <w:pPr>
        <w:pStyle w:val="P32"/>
        <w:framePr w:w="10710" w:h="248" w:hRule="exact" w:wrap="none" w:vAnchor="page" w:hAnchor="margin" w:x="28" w:y="9460"/>
        <w:rPr>
          <w:rStyle w:val="C23"/>
          <w:rtl w:val="0"/>
        </w:rPr>
      </w:pPr>
      <w:r>
        <w:rPr>
          <w:rStyle w:val="C23"/>
          <w:rtl w:val="0"/>
        </w:rPr>
        <w:t>Je třeba splnit všechna kritéria.</w:t>
      </w:r>
    </w:p>
    <w:p>
      <w:pPr>
        <w:pStyle w:val="P23"/>
        <w:framePr w:w="10710" w:h="340" w:hRule="exact" w:wrap="none" w:vAnchor="page" w:hAnchor="margin" w:x="28" w:y="9896"/>
        <w:rPr>
          <w:rStyle w:val="C18"/>
          <w:rtl w:val="0"/>
        </w:rPr>
      </w:pPr>
      <w:r>
        <w:rPr>
          <w:rStyle w:val="C18"/>
          <w:rtl w:val="0"/>
        </w:rPr>
        <w:t>Jednoduché spojování součástí strojovým šitím při výrobě kožešinových a usňových výrobků</w:t>
      </w:r>
    </w:p>
    <w:p>
      <w:pPr>
        <w:pStyle w:val="P24"/>
        <w:framePr w:w="6713" w:h="376" w:hRule="exact" w:wrap="none" w:vAnchor="page" w:hAnchor="margin" w:x="45" w:y="10335"/>
        <w:rPr>
          <w:rStyle w:val="C3"/>
          <w:rtl w:val="0"/>
        </w:rPr>
      </w:pPr>
    </w:p>
    <w:p>
      <w:pPr>
        <w:pStyle w:val="P25"/>
        <w:framePr w:w="6661" w:h="249" w:hRule="exact" w:wrap="none" w:vAnchor="page" w:hAnchor="margin" w:x="71" w:y="10406"/>
        <w:rPr>
          <w:rStyle w:val="C19"/>
          <w:rtl w:val="0"/>
        </w:rPr>
      </w:pPr>
      <w:r>
        <w:rPr>
          <w:rStyle w:val="C19"/>
          <w:rtl w:val="0"/>
        </w:rPr>
        <w:t>Kritéria hodnocení</w:t>
      </w:r>
    </w:p>
    <w:p>
      <w:pPr>
        <w:pStyle w:val="P26"/>
        <w:framePr w:w="3918" w:h="376" w:hRule="exact" w:wrap="none" w:vAnchor="page" w:hAnchor="margin" w:x="6803" w:y="10335"/>
        <w:rPr>
          <w:rStyle w:val="C3"/>
          <w:rtl w:val="0"/>
        </w:rPr>
      </w:pPr>
    </w:p>
    <w:p>
      <w:pPr>
        <w:pStyle w:val="P27"/>
        <w:framePr w:w="3836" w:h="249" w:hRule="exact" w:wrap="none" w:vAnchor="page" w:hAnchor="margin" w:x="6859" w:y="10406"/>
        <w:rPr>
          <w:rStyle w:val="C20"/>
          <w:rtl w:val="0"/>
        </w:rPr>
      </w:pPr>
      <w:r>
        <w:rPr>
          <w:rStyle w:val="C20"/>
          <w:rtl w:val="0"/>
        </w:rPr>
        <w:t>Způsoby ověření</w:t>
      </w:r>
    </w:p>
    <w:p>
      <w:pPr>
        <w:pStyle w:val="P12"/>
        <w:framePr w:w="6710" w:h="607" w:hRule="exact" w:wrap="none" w:vAnchor="page" w:hAnchor="margin" w:x="45" w:y="10712"/>
        <w:rPr>
          <w:rStyle w:val="C3"/>
          <w:rtl w:val="0"/>
        </w:rPr>
      </w:pPr>
    </w:p>
    <w:p>
      <w:pPr>
        <w:pStyle w:val="P13"/>
        <w:framePr w:w="6658" w:h="480" w:hRule="exact" w:wrap="none" w:vAnchor="page" w:hAnchor="margin" w:x="71" w:y="10768"/>
        <w:rPr>
          <w:rStyle w:val="C11"/>
          <w:rtl w:val="0"/>
        </w:rPr>
      </w:pPr>
      <w:r>
        <w:rPr>
          <w:rStyle w:val="C11"/>
          <w:rtl w:val="0"/>
        </w:rPr>
        <w:t>a) Předvést spojení podšívkových dílců šitím pro konkrétní kožešinový a usňový výrobek, popsat pracovní postup</w:t>
      </w:r>
    </w:p>
    <w:p>
      <w:pPr>
        <w:pStyle w:val="P28"/>
        <w:framePr w:w="3921" w:h="607" w:hRule="exact" w:wrap="none" w:vAnchor="page" w:hAnchor="margin" w:x="6800" w:y="10712"/>
        <w:rPr>
          <w:rStyle w:val="C3"/>
          <w:rtl w:val="0"/>
        </w:rPr>
      </w:pPr>
    </w:p>
    <w:p>
      <w:pPr>
        <w:pStyle w:val="P29"/>
        <w:framePr w:w="3839" w:h="480" w:hRule="exact" w:wrap="none" w:vAnchor="page" w:hAnchor="margin" w:x="6856" w:y="10768"/>
        <w:rPr>
          <w:rStyle w:val="C21"/>
          <w:rtl w:val="0"/>
        </w:rPr>
      </w:pPr>
      <w:r>
        <w:rPr>
          <w:rStyle w:val="C21"/>
          <w:rtl w:val="0"/>
        </w:rPr>
        <w:t>Praktické předvedení a ústní ověření</w:t>
      </w:r>
    </w:p>
    <w:p>
      <w:pPr>
        <w:pStyle w:val="P16"/>
        <w:framePr w:w="6710" w:h="607" w:hRule="exact" w:wrap="none" w:vAnchor="page" w:hAnchor="margin" w:x="45" w:y="11318"/>
        <w:rPr>
          <w:rStyle w:val="C3"/>
          <w:rtl w:val="0"/>
        </w:rPr>
      </w:pPr>
    </w:p>
    <w:p>
      <w:pPr>
        <w:pStyle w:val="P17"/>
        <w:framePr w:w="6658" w:h="480" w:hRule="exact" w:wrap="none" w:vAnchor="page" w:hAnchor="margin" w:x="71" w:y="11374"/>
        <w:rPr>
          <w:rStyle w:val="C13"/>
          <w:rtl w:val="0"/>
        </w:rPr>
      </w:pPr>
      <w:r>
        <w:rPr>
          <w:rStyle w:val="C13"/>
          <w:rtl w:val="0"/>
        </w:rPr>
        <w:t>b) Předvést jednoduché spojení dílců kožešinových a usňových výrobků, popsat pracovní postup</w:t>
      </w:r>
    </w:p>
    <w:p>
      <w:pPr>
        <w:pStyle w:val="P30"/>
        <w:framePr w:w="3921" w:h="607" w:hRule="exact" w:wrap="none" w:vAnchor="page" w:hAnchor="margin" w:x="6800" w:y="11318"/>
        <w:rPr>
          <w:rStyle w:val="C3"/>
          <w:rtl w:val="0"/>
        </w:rPr>
      </w:pPr>
    </w:p>
    <w:p>
      <w:pPr>
        <w:pStyle w:val="P31"/>
        <w:framePr w:w="3839" w:h="480" w:hRule="exact" w:wrap="none" w:vAnchor="page" w:hAnchor="margin" w:x="6856" w:y="11374"/>
        <w:rPr>
          <w:rStyle w:val="C22"/>
          <w:rtl w:val="0"/>
        </w:rPr>
      </w:pPr>
      <w:r>
        <w:rPr>
          <w:rStyle w:val="C22"/>
          <w:rtl w:val="0"/>
        </w:rPr>
        <w:t>Praktické předvedení a ústní ověření</w:t>
      </w:r>
    </w:p>
    <w:p>
      <w:pPr>
        <w:pStyle w:val="P12"/>
        <w:framePr w:w="6710" w:h="607" w:hRule="exact" w:wrap="none" w:vAnchor="page" w:hAnchor="margin" w:x="45" w:y="11925"/>
        <w:rPr>
          <w:rStyle w:val="C3"/>
          <w:rtl w:val="0"/>
        </w:rPr>
      </w:pPr>
    </w:p>
    <w:p>
      <w:pPr>
        <w:pStyle w:val="P13"/>
        <w:framePr w:w="6658" w:h="480" w:hRule="exact" w:wrap="none" w:vAnchor="page" w:hAnchor="margin" w:x="71" w:y="11981"/>
        <w:rPr>
          <w:rStyle w:val="C11"/>
          <w:rtl w:val="0"/>
        </w:rPr>
      </w:pPr>
      <w:r>
        <w:rPr>
          <w:rStyle w:val="C11"/>
          <w:rtl w:val="0"/>
        </w:rPr>
        <w:t>c) Zkontrolovat kvalitu vlastního provedení pracovní operace, případné nedostatky vyhodnotit a opravit</w:t>
      </w:r>
    </w:p>
    <w:p>
      <w:pPr>
        <w:pStyle w:val="P28"/>
        <w:framePr w:w="3921" w:h="607" w:hRule="exact" w:wrap="none" w:vAnchor="page" w:hAnchor="margin" w:x="6800" w:y="11925"/>
        <w:rPr>
          <w:rStyle w:val="C3"/>
          <w:rtl w:val="0"/>
        </w:rPr>
      </w:pPr>
    </w:p>
    <w:p>
      <w:pPr>
        <w:pStyle w:val="P29"/>
        <w:framePr w:w="3839" w:h="480" w:hRule="exact" w:wrap="none" w:vAnchor="page" w:hAnchor="margin" w:x="6856" w:y="11981"/>
        <w:rPr>
          <w:rStyle w:val="C21"/>
          <w:rtl w:val="0"/>
        </w:rPr>
      </w:pPr>
      <w:r>
        <w:rPr>
          <w:rStyle w:val="C21"/>
          <w:rtl w:val="0"/>
        </w:rPr>
        <w:t>Praktické předvedení a ústní ověření</w:t>
      </w:r>
    </w:p>
    <w:p>
      <w:pPr>
        <w:pStyle w:val="P32"/>
        <w:framePr w:w="10710" w:h="248" w:hRule="exact" w:wrap="none" w:vAnchor="page" w:hAnchor="margin" w:x="28" w:y="1264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 při šití kožešinových a usňových výrobků, 29.10.2026 3:19:56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šití kožešinových a usňových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Spojit ručním sešitím dílce kožešinového a usňového výrobku podle zadání, popsat pracovní postup</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Ručně přišít ozdobné prvky na kožešinový a usňový výrobek podle zadání, popsat pracovní postup</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Zapravit část kožešinového a usňového výrobku ručním došitím dle technologického předpisu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Úpravy hotových kožešinových a usňových výrobků</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Vyjmenovat jednoduché pracovní operace používané při konečné úpravě a ošetřování kožešinových a usňových výrobků</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Ústní ověření</w:t>
      </w:r>
    </w:p>
    <w:p>
      <w:pPr>
        <w:pStyle w:val="P16"/>
        <w:framePr w:w="6710" w:h="607" w:hRule="exact" w:wrap="none" w:vAnchor="page" w:hAnchor="margin" w:x="45" w:y="6762"/>
        <w:rPr>
          <w:rStyle w:val="C3"/>
          <w:rtl w:val="0"/>
        </w:rPr>
      </w:pPr>
    </w:p>
    <w:p>
      <w:pPr>
        <w:pStyle w:val="P17"/>
        <w:framePr w:w="6658" w:h="480" w:hRule="exact" w:wrap="none" w:vAnchor="page" w:hAnchor="margin" w:x="71" w:y="6818"/>
        <w:rPr>
          <w:rStyle w:val="C13"/>
          <w:rtl w:val="0"/>
        </w:rPr>
      </w:pPr>
      <w:r>
        <w:rPr>
          <w:rStyle w:val="C13"/>
          <w:rtl w:val="0"/>
        </w:rPr>
        <w:t>b) Provést konečnou úpravu vzhledu vnější části kožešinového a usňového výrobku dle technologického předpisu, provedení zdůvodnit</w:t>
      </w:r>
    </w:p>
    <w:p>
      <w:pPr>
        <w:pStyle w:val="P30"/>
        <w:framePr w:w="3921" w:h="607" w:hRule="exact" w:wrap="none" w:vAnchor="page" w:hAnchor="margin" w:x="6800" w:y="6762"/>
        <w:rPr>
          <w:rStyle w:val="C3"/>
          <w:rtl w:val="0"/>
        </w:rPr>
      </w:pPr>
    </w:p>
    <w:p>
      <w:pPr>
        <w:pStyle w:val="P31"/>
        <w:framePr w:w="3839" w:h="480" w:hRule="exact" w:wrap="none" w:vAnchor="page" w:hAnchor="margin" w:x="6856" w:y="6818"/>
        <w:rPr>
          <w:rStyle w:val="C22"/>
          <w:rtl w:val="0"/>
        </w:rPr>
      </w:pPr>
      <w:r>
        <w:rPr>
          <w:rStyle w:val="C22"/>
          <w:rtl w:val="0"/>
        </w:rPr>
        <w:t>Praktické předvedení a ústní ověření</w:t>
      </w:r>
    </w:p>
    <w:p>
      <w:pPr>
        <w:pStyle w:val="P12"/>
        <w:framePr w:w="6710" w:h="607" w:hRule="exact" w:wrap="none" w:vAnchor="page" w:hAnchor="margin" w:x="45" w:y="7368"/>
        <w:rPr>
          <w:rStyle w:val="C3"/>
          <w:rtl w:val="0"/>
        </w:rPr>
      </w:pPr>
    </w:p>
    <w:p>
      <w:pPr>
        <w:pStyle w:val="P13"/>
        <w:framePr w:w="6658" w:h="480" w:hRule="exact" w:wrap="none" w:vAnchor="page" w:hAnchor="margin" w:x="71" w:y="7424"/>
        <w:rPr>
          <w:rStyle w:val="C11"/>
          <w:rtl w:val="0"/>
        </w:rPr>
      </w:pPr>
      <w:r>
        <w:rPr>
          <w:rStyle w:val="C11"/>
          <w:rtl w:val="0"/>
        </w:rPr>
        <w:t>c) Provést celkové ošetření hotového kožešinového a usňového výrobku s přihlédnutím k použitému materiálu</w:t>
      </w:r>
    </w:p>
    <w:p>
      <w:pPr>
        <w:pStyle w:val="P28"/>
        <w:framePr w:w="3921" w:h="607" w:hRule="exact" w:wrap="none" w:vAnchor="page" w:hAnchor="margin" w:x="6800" w:y="7368"/>
        <w:rPr>
          <w:rStyle w:val="C3"/>
          <w:rtl w:val="0"/>
        </w:rPr>
      </w:pPr>
    </w:p>
    <w:p>
      <w:pPr>
        <w:pStyle w:val="P29"/>
        <w:framePr w:w="3839" w:h="480" w:hRule="exact" w:wrap="none" w:vAnchor="page" w:hAnchor="margin" w:x="6856" w:y="7424"/>
        <w:rPr>
          <w:rStyle w:val="C21"/>
          <w:rtl w:val="0"/>
        </w:rPr>
      </w:pPr>
      <w:r>
        <w:rPr>
          <w:rStyle w:val="C21"/>
          <w:rtl w:val="0"/>
        </w:rPr>
        <w:t>Praktické předvedení</w:t>
      </w:r>
    </w:p>
    <w:p>
      <w:pPr>
        <w:pStyle w:val="P32"/>
        <w:framePr w:w="10710" w:h="248" w:hRule="exact" w:wrap="none" w:vAnchor="page" w:hAnchor="margin" w:x="28" w:y="8089"/>
        <w:rPr>
          <w:rStyle w:val="C23"/>
          <w:rtl w:val="0"/>
        </w:rPr>
      </w:pPr>
      <w:r>
        <w:rPr>
          <w:rStyle w:val="C23"/>
          <w:rtl w:val="0"/>
        </w:rPr>
        <w:t>Je třeba splnit všechna kritéria.</w:t>
      </w:r>
    </w:p>
    <w:p>
      <w:pPr>
        <w:pStyle w:val="P23"/>
        <w:framePr w:w="10710" w:h="340" w:hRule="exact" w:wrap="none" w:vAnchor="page" w:hAnchor="margin" w:x="28" w:y="8524"/>
        <w:rPr>
          <w:rStyle w:val="C18"/>
          <w:rtl w:val="0"/>
        </w:rPr>
      </w:pPr>
      <w:r>
        <w:rPr>
          <w:rStyle w:val="C18"/>
          <w:rtl w:val="0"/>
        </w:rPr>
        <w:t>Provádění dokončovacích prací při výrobě kožešinových a usňových výrobků</w:t>
      </w:r>
    </w:p>
    <w:p>
      <w:pPr>
        <w:pStyle w:val="P24"/>
        <w:framePr w:w="6713" w:h="376" w:hRule="exact" w:wrap="none" w:vAnchor="page" w:hAnchor="margin" w:x="45" w:y="8964"/>
        <w:rPr>
          <w:rStyle w:val="C3"/>
          <w:rtl w:val="0"/>
        </w:rPr>
      </w:pPr>
    </w:p>
    <w:p>
      <w:pPr>
        <w:pStyle w:val="P25"/>
        <w:framePr w:w="6661" w:h="249" w:hRule="exact" w:wrap="none" w:vAnchor="page" w:hAnchor="margin" w:x="71" w:y="9035"/>
        <w:rPr>
          <w:rStyle w:val="C19"/>
          <w:rtl w:val="0"/>
        </w:rPr>
      </w:pPr>
      <w:r>
        <w:rPr>
          <w:rStyle w:val="C19"/>
          <w:rtl w:val="0"/>
        </w:rPr>
        <w:t>Kritéria hodnocení</w:t>
      </w:r>
    </w:p>
    <w:p>
      <w:pPr>
        <w:pStyle w:val="P26"/>
        <w:framePr w:w="3918" w:h="376" w:hRule="exact" w:wrap="none" w:vAnchor="page" w:hAnchor="margin" w:x="6803" w:y="8964"/>
        <w:rPr>
          <w:rStyle w:val="C3"/>
          <w:rtl w:val="0"/>
        </w:rPr>
      </w:pPr>
    </w:p>
    <w:p>
      <w:pPr>
        <w:pStyle w:val="P27"/>
        <w:framePr w:w="3836" w:h="249" w:hRule="exact" w:wrap="none" w:vAnchor="page" w:hAnchor="margin" w:x="6859" w:y="9035"/>
        <w:rPr>
          <w:rStyle w:val="C20"/>
          <w:rtl w:val="0"/>
        </w:rPr>
      </w:pPr>
      <w:r>
        <w:rPr>
          <w:rStyle w:val="C20"/>
          <w:rtl w:val="0"/>
        </w:rPr>
        <w:t>Způsoby ověření</w:t>
      </w:r>
    </w:p>
    <w:p>
      <w:pPr>
        <w:pStyle w:val="P12"/>
        <w:framePr w:w="6710" w:h="376" w:hRule="exact" w:wrap="none" w:vAnchor="page" w:hAnchor="margin" w:x="45" w:y="9340"/>
        <w:rPr>
          <w:rStyle w:val="C3"/>
          <w:rtl w:val="0"/>
        </w:rPr>
      </w:pPr>
    </w:p>
    <w:p>
      <w:pPr>
        <w:pStyle w:val="P13"/>
        <w:framePr w:w="6658" w:h="249" w:hRule="exact" w:wrap="none" w:vAnchor="page" w:hAnchor="margin" w:x="71" w:y="9396"/>
        <w:rPr>
          <w:rStyle w:val="C11"/>
          <w:rtl w:val="0"/>
        </w:rPr>
      </w:pPr>
      <w:r>
        <w:rPr>
          <w:rStyle w:val="C11"/>
          <w:rtl w:val="0"/>
        </w:rPr>
        <w:t>a) Začistit šité spoje kožešinového a usňového výrobku</w:t>
      </w:r>
    </w:p>
    <w:p>
      <w:pPr>
        <w:pStyle w:val="P28"/>
        <w:framePr w:w="3921" w:h="376" w:hRule="exact" w:wrap="none" w:vAnchor="page" w:hAnchor="margin" w:x="6800" w:y="9340"/>
        <w:rPr>
          <w:rStyle w:val="C3"/>
          <w:rtl w:val="0"/>
        </w:rPr>
      </w:pPr>
    </w:p>
    <w:p>
      <w:pPr>
        <w:pStyle w:val="P29"/>
        <w:framePr w:w="3839" w:h="249" w:hRule="exact" w:wrap="none" w:vAnchor="page" w:hAnchor="margin" w:x="6856" w:y="9396"/>
        <w:rPr>
          <w:rStyle w:val="C21"/>
          <w:rtl w:val="0"/>
        </w:rPr>
      </w:pPr>
      <w:r>
        <w:rPr>
          <w:rStyle w:val="C21"/>
          <w:rtl w:val="0"/>
        </w:rPr>
        <w:t>Praktické předvedení</w:t>
      </w:r>
    </w:p>
    <w:p>
      <w:pPr>
        <w:pStyle w:val="P16"/>
        <w:framePr w:w="6710" w:h="376" w:hRule="exact" w:wrap="none" w:vAnchor="page" w:hAnchor="margin" w:x="45" w:y="9716"/>
        <w:rPr>
          <w:rStyle w:val="C3"/>
          <w:rtl w:val="0"/>
        </w:rPr>
      </w:pPr>
    </w:p>
    <w:p>
      <w:pPr>
        <w:pStyle w:val="P17"/>
        <w:framePr w:w="6658" w:h="249" w:hRule="exact" w:wrap="none" w:vAnchor="page" w:hAnchor="margin" w:x="71" w:y="9772"/>
        <w:rPr>
          <w:rStyle w:val="C13"/>
          <w:rtl w:val="0"/>
        </w:rPr>
      </w:pPr>
      <w:r>
        <w:rPr>
          <w:rStyle w:val="C13"/>
          <w:rtl w:val="0"/>
        </w:rPr>
        <w:t>b) Opatřit kožešinový a usňový výrobek visačkou dle technického popisu</w:t>
      </w:r>
    </w:p>
    <w:p>
      <w:pPr>
        <w:pStyle w:val="P30"/>
        <w:framePr w:w="3921" w:h="376" w:hRule="exact" w:wrap="none" w:vAnchor="page" w:hAnchor="margin" w:x="6800" w:y="9716"/>
        <w:rPr>
          <w:rStyle w:val="C3"/>
          <w:rtl w:val="0"/>
        </w:rPr>
      </w:pPr>
    </w:p>
    <w:p>
      <w:pPr>
        <w:pStyle w:val="P31"/>
        <w:framePr w:w="3839" w:h="249" w:hRule="exact" w:wrap="none" w:vAnchor="page" w:hAnchor="margin" w:x="6856" w:y="9772"/>
        <w:rPr>
          <w:rStyle w:val="C22"/>
          <w:rtl w:val="0"/>
        </w:rPr>
      </w:pPr>
      <w:r>
        <w:rPr>
          <w:rStyle w:val="C22"/>
          <w:rtl w:val="0"/>
        </w:rPr>
        <w:t>Praktické předvedení</w:t>
      </w:r>
    </w:p>
    <w:p>
      <w:pPr>
        <w:pStyle w:val="P12"/>
        <w:framePr w:w="6710" w:h="376" w:hRule="exact" w:wrap="none" w:vAnchor="page" w:hAnchor="margin" w:x="45" w:y="10092"/>
        <w:rPr>
          <w:rStyle w:val="C3"/>
          <w:rtl w:val="0"/>
        </w:rPr>
      </w:pPr>
    </w:p>
    <w:p>
      <w:pPr>
        <w:pStyle w:val="P13"/>
        <w:framePr w:w="6658" w:h="249" w:hRule="exact" w:wrap="none" w:vAnchor="page" w:hAnchor="margin" w:x="71" w:y="10148"/>
        <w:rPr>
          <w:rStyle w:val="C11"/>
          <w:rtl w:val="0"/>
        </w:rPr>
      </w:pPr>
      <w:r>
        <w:rPr>
          <w:rStyle w:val="C11"/>
          <w:rtl w:val="0"/>
        </w:rPr>
        <w:t>c) Zabalit hotový kožešinový a usňový výrobek a připravit jej pro expedici</w:t>
      </w:r>
    </w:p>
    <w:p>
      <w:pPr>
        <w:pStyle w:val="P28"/>
        <w:framePr w:w="3921" w:h="376" w:hRule="exact" w:wrap="none" w:vAnchor="page" w:hAnchor="margin" w:x="6800" w:y="10092"/>
        <w:rPr>
          <w:rStyle w:val="C3"/>
          <w:rtl w:val="0"/>
        </w:rPr>
      </w:pPr>
    </w:p>
    <w:p>
      <w:pPr>
        <w:pStyle w:val="P29"/>
        <w:framePr w:w="3839" w:h="249" w:hRule="exact" w:wrap="none" w:vAnchor="page" w:hAnchor="margin" w:x="6856" w:y="10148"/>
        <w:rPr>
          <w:rStyle w:val="C21"/>
          <w:rtl w:val="0"/>
        </w:rPr>
      </w:pPr>
      <w:r>
        <w:rPr>
          <w:rStyle w:val="C21"/>
          <w:rtl w:val="0"/>
        </w:rPr>
        <w:t>Praktické předvedení</w:t>
      </w:r>
    </w:p>
    <w:p>
      <w:pPr>
        <w:pStyle w:val="P32"/>
        <w:framePr w:w="10710" w:h="248" w:hRule="exact" w:wrap="none" w:vAnchor="page" w:hAnchor="margin" w:x="28" w:y="10582"/>
        <w:rPr>
          <w:rStyle w:val="C23"/>
          <w:rtl w:val="0"/>
        </w:rPr>
      </w:pPr>
      <w:r>
        <w:rPr>
          <w:rStyle w:val="C23"/>
          <w:rtl w:val="0"/>
        </w:rPr>
        <w:t>Je třeba splnit všechna kritéria.</w:t>
      </w:r>
    </w:p>
    <w:p>
      <w:pPr>
        <w:pStyle w:val="P23"/>
        <w:framePr w:w="10710" w:h="340" w:hRule="exact" w:wrap="none" w:vAnchor="page" w:hAnchor="margin" w:x="28" w:y="11018"/>
        <w:rPr>
          <w:rStyle w:val="C18"/>
          <w:rtl w:val="0"/>
        </w:rPr>
      </w:pPr>
      <w:r>
        <w:rPr>
          <w:rStyle w:val="C18"/>
          <w:rtl w:val="0"/>
        </w:rPr>
        <w:t>Základní seřizování, ošetřování a údržba strojů a zařízení používaných v kožedělné výrobě</w:t>
      </w:r>
    </w:p>
    <w:p>
      <w:pPr>
        <w:pStyle w:val="P24"/>
        <w:framePr w:w="6713" w:h="376" w:hRule="exact" w:wrap="none" w:vAnchor="page" w:hAnchor="margin" w:x="45" w:y="11457"/>
        <w:rPr>
          <w:rStyle w:val="C3"/>
          <w:rtl w:val="0"/>
        </w:rPr>
      </w:pPr>
    </w:p>
    <w:p>
      <w:pPr>
        <w:pStyle w:val="P25"/>
        <w:framePr w:w="6661" w:h="249" w:hRule="exact" w:wrap="none" w:vAnchor="page" w:hAnchor="margin" w:x="71" w:y="11528"/>
        <w:rPr>
          <w:rStyle w:val="C19"/>
          <w:rtl w:val="0"/>
        </w:rPr>
      </w:pPr>
      <w:r>
        <w:rPr>
          <w:rStyle w:val="C19"/>
          <w:rtl w:val="0"/>
        </w:rPr>
        <w:t>Kritéria hodnocení</w:t>
      </w:r>
    </w:p>
    <w:p>
      <w:pPr>
        <w:pStyle w:val="P26"/>
        <w:framePr w:w="3918" w:h="376" w:hRule="exact" w:wrap="none" w:vAnchor="page" w:hAnchor="margin" w:x="6803" w:y="11457"/>
        <w:rPr>
          <w:rStyle w:val="C3"/>
          <w:rtl w:val="0"/>
        </w:rPr>
      </w:pPr>
    </w:p>
    <w:p>
      <w:pPr>
        <w:pStyle w:val="P27"/>
        <w:framePr w:w="3836" w:h="249" w:hRule="exact" w:wrap="none" w:vAnchor="page" w:hAnchor="margin" w:x="6859" w:y="11528"/>
        <w:rPr>
          <w:rStyle w:val="C20"/>
          <w:rtl w:val="0"/>
        </w:rPr>
      </w:pPr>
      <w:r>
        <w:rPr>
          <w:rStyle w:val="C20"/>
          <w:rtl w:val="0"/>
        </w:rPr>
        <w:t>Způsoby ověření</w:t>
      </w:r>
    </w:p>
    <w:p>
      <w:pPr>
        <w:pStyle w:val="P12"/>
        <w:framePr w:w="6710" w:h="607" w:hRule="exact" w:wrap="none" w:vAnchor="page" w:hAnchor="margin" w:x="45" w:y="11833"/>
        <w:rPr>
          <w:rStyle w:val="C3"/>
          <w:rtl w:val="0"/>
        </w:rPr>
      </w:pPr>
    </w:p>
    <w:p>
      <w:pPr>
        <w:pStyle w:val="P13"/>
        <w:framePr w:w="6658" w:h="480" w:hRule="exact" w:wrap="none" w:vAnchor="page" w:hAnchor="margin" w:x="71" w:y="11889"/>
        <w:rPr>
          <w:rStyle w:val="C11"/>
          <w:rtl w:val="0"/>
        </w:rPr>
      </w:pPr>
      <w:r>
        <w:rPr>
          <w:rStyle w:val="C11"/>
          <w:rtl w:val="0"/>
        </w:rPr>
        <w:t>a) Zkontrolovat funkčnost stroje a nářadí, uvést, zda odpovídají předpisům BOZP</w:t>
      </w:r>
    </w:p>
    <w:p>
      <w:pPr>
        <w:pStyle w:val="P28"/>
        <w:framePr w:w="3921" w:h="607" w:hRule="exact" w:wrap="none" w:vAnchor="page" w:hAnchor="margin" w:x="6800" w:y="11833"/>
        <w:rPr>
          <w:rStyle w:val="C3"/>
          <w:rtl w:val="0"/>
        </w:rPr>
      </w:pPr>
    </w:p>
    <w:p>
      <w:pPr>
        <w:pStyle w:val="P29"/>
        <w:framePr w:w="3839" w:h="480" w:hRule="exact" w:wrap="none" w:vAnchor="page" w:hAnchor="margin" w:x="6856" w:y="11889"/>
        <w:rPr>
          <w:rStyle w:val="C21"/>
          <w:rtl w:val="0"/>
        </w:rPr>
      </w:pPr>
      <w:r>
        <w:rPr>
          <w:rStyle w:val="C21"/>
          <w:rtl w:val="0"/>
        </w:rPr>
        <w:t>Praktické předvedení a ústní ověření</w:t>
      </w:r>
    </w:p>
    <w:p>
      <w:pPr>
        <w:pStyle w:val="P16"/>
        <w:framePr w:w="6710" w:h="607" w:hRule="exact" w:wrap="none" w:vAnchor="page" w:hAnchor="margin" w:x="45" w:y="12440"/>
        <w:rPr>
          <w:rStyle w:val="C3"/>
          <w:rtl w:val="0"/>
        </w:rPr>
      </w:pPr>
    </w:p>
    <w:p>
      <w:pPr>
        <w:pStyle w:val="P17"/>
        <w:framePr w:w="6658" w:h="480" w:hRule="exact" w:wrap="none" w:vAnchor="page" w:hAnchor="margin" w:x="71" w:y="12496"/>
        <w:rPr>
          <w:rStyle w:val="C13"/>
          <w:rtl w:val="0"/>
        </w:rPr>
      </w:pPr>
      <w:r>
        <w:rPr>
          <w:rStyle w:val="C13"/>
          <w:rtl w:val="0"/>
        </w:rPr>
        <w:t>b) Připravit stroj pro vykonání určené pracovní operace, nastavit potřebné parametry</w:t>
      </w:r>
    </w:p>
    <w:p>
      <w:pPr>
        <w:pStyle w:val="P30"/>
        <w:framePr w:w="3921" w:h="607" w:hRule="exact" w:wrap="none" w:vAnchor="page" w:hAnchor="margin" w:x="6800" w:y="12440"/>
        <w:rPr>
          <w:rStyle w:val="C3"/>
          <w:rtl w:val="0"/>
        </w:rPr>
      </w:pPr>
    </w:p>
    <w:p>
      <w:pPr>
        <w:pStyle w:val="P31"/>
        <w:framePr w:w="3839" w:h="480" w:hRule="exact" w:wrap="none" w:vAnchor="page" w:hAnchor="margin" w:x="6856" w:y="12496"/>
        <w:rPr>
          <w:rStyle w:val="C22"/>
          <w:rtl w:val="0"/>
        </w:rPr>
      </w:pPr>
      <w:r>
        <w:rPr>
          <w:rStyle w:val="C22"/>
          <w:rtl w:val="0"/>
        </w:rPr>
        <w:t>Praktické předvedení a ústní ověření</w:t>
      </w:r>
    </w:p>
    <w:p>
      <w:pPr>
        <w:pStyle w:val="P12"/>
        <w:framePr w:w="6710" w:h="607" w:hRule="exact" w:wrap="none" w:vAnchor="page" w:hAnchor="margin" w:x="45" w:y="13047"/>
        <w:rPr>
          <w:rStyle w:val="C3"/>
          <w:rtl w:val="0"/>
        </w:rPr>
      </w:pPr>
    </w:p>
    <w:p>
      <w:pPr>
        <w:pStyle w:val="P13"/>
        <w:framePr w:w="6658" w:h="480" w:hRule="exact" w:wrap="none" w:vAnchor="page" w:hAnchor="margin" w:x="71" w:y="13103"/>
        <w:rPr>
          <w:rStyle w:val="C11"/>
          <w:rtl w:val="0"/>
        </w:rPr>
      </w:pPr>
      <w:r>
        <w:rPr>
          <w:rStyle w:val="C11"/>
          <w:rtl w:val="0"/>
        </w:rPr>
        <w:t>c) Provést čištění, mazání a základní údržbu určeného stroje s ohledem na dodržování zásad BOZP, jednotlivé úkony zdůvodnit</w:t>
      </w:r>
    </w:p>
    <w:p>
      <w:pPr>
        <w:pStyle w:val="P28"/>
        <w:framePr w:w="3921" w:h="607" w:hRule="exact" w:wrap="none" w:vAnchor="page" w:hAnchor="margin" w:x="6800" w:y="13047"/>
        <w:rPr>
          <w:rStyle w:val="C3"/>
          <w:rtl w:val="0"/>
        </w:rPr>
      </w:pPr>
    </w:p>
    <w:p>
      <w:pPr>
        <w:pStyle w:val="P29"/>
        <w:framePr w:w="3839" w:h="480" w:hRule="exact" w:wrap="none" w:vAnchor="page" w:hAnchor="margin" w:x="6856" w:y="13103"/>
        <w:rPr>
          <w:rStyle w:val="C21"/>
          <w:rtl w:val="0"/>
        </w:rPr>
      </w:pPr>
      <w:r>
        <w:rPr>
          <w:rStyle w:val="C21"/>
          <w:rtl w:val="0"/>
        </w:rPr>
        <w:t>Praktické předvedení a ústní ověření</w:t>
      </w:r>
    </w:p>
    <w:p>
      <w:pPr>
        <w:pStyle w:val="P32"/>
        <w:framePr w:w="10710" w:h="248" w:hRule="exact" w:wrap="none" w:vAnchor="page" w:hAnchor="margin" w:x="28" w:y="1376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 při šití kožešinových a usňových výrobků, 29.10.2026 3:19:56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0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https://nsp.cz/jednotka-prace/sicka-kozesinovych-a-usno#zdravotni-zpusobilost).</w:t>
      </w:r>
    </w:p>
    <w:p>
      <w:pPr>
        <w:keepNext w:val="0"/>
        <w:keepLines w:val="0"/>
        <w:framePr w:w="10766" w:h="8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zajistí uchazeč sám.</w:t>
      </w:r>
    </w:p>
    <w:p>
      <w:pPr>
        <w:keepNext w:val="0"/>
        <w:keepLines w:val="0"/>
        <w:framePr w:w="10766" w:h="8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odborné kompetence je třeba získat celkový přehled o způsobilosti uchazeče vykonávat pracovní činnosti v určitém úseku kožedělné výroby.</w:t>
      </w:r>
    </w:p>
    <w:p>
      <w:pPr>
        <w:keepNext w:val="0"/>
        <w:keepLines w:val="0"/>
        <w:framePr w:w="10766" w:h="8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odborných kompetencí bude probíhat v reálném prostředí při šití kožešinových a usňových výrobků. Při ověřování kritérií hodnocení založených na formě praktického předevedení je třeba přihlížet především k bezpečnému provádění všech úkonů, ke komplexnímu přístupu k řešení daného úkolu a k samostatnosti. Dále se sleduje dodržování pracovních postupů, správná volba technologie, kvalita provedení, správná obsluha strojů, nářadí a zařízení. Při ústním projevu je třeba sledovat používání odborné terminologie, jednoznačnost formulací a využívání teoretických znalostí pro řešení úkolů.</w:t>
      </w:r>
    </w:p>
    <w:p>
      <w:pPr>
        <w:keepNext w:val="0"/>
        <w:keepLines w:val="0"/>
        <w:framePr w:w="10766" w:h="8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před zkouškou 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 xml:space="preserve">Volba postupu práce, materiálů a technologických podmínek pro výrobu kožešinových a usňových výrobků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b), c), d); </w:t>
      </w:r>
      <w:r>
        <w:rPr>
          <w:rFonts w:ascii="Arial" w:cs="Arial" w:hAnsi="Arial" w:eastAsia="Arial"/>
          <w:b w:val="1"/>
          <w:i w:val="0"/>
          <w:caps w:val="0"/>
          <w:strike w:val="0"/>
          <w:noProof w:val="0"/>
          <w:vanish w:val="0"/>
          <w:color w:val="auto"/>
          <w:sz w:val="20"/>
          <w:u w:val="none"/>
          <w:shd w:val="clear" w:color="auto" w:fill="auto"/>
          <w:vertAlign w:val="baseline"/>
          <w:lang/>
        </w:rPr>
        <w:t xml:space="preserve">Ztužování kožešinových a usňových polotovarů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b), c); </w:t>
      </w:r>
      <w:r>
        <w:rPr>
          <w:rFonts w:ascii="Arial" w:cs="Arial" w:hAnsi="Arial" w:eastAsia="Arial"/>
          <w:b w:val="1"/>
          <w:i w:val="0"/>
          <w:caps w:val="0"/>
          <w:strike w:val="0"/>
          <w:noProof w:val="0"/>
          <w:vanish w:val="0"/>
          <w:color w:val="auto"/>
          <w:sz w:val="20"/>
          <w:u w:val="none"/>
          <w:shd w:val="clear" w:color="auto" w:fill="auto"/>
          <w:vertAlign w:val="baseline"/>
          <w:lang/>
        </w:rPr>
        <w:t xml:space="preserve">Jednoduché spojování součástí strojovým šitím při výrobě kožešinových a usňových výrobků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w:t>
      </w:r>
      <w:r>
        <w:rPr>
          <w:rFonts w:ascii="Arial" w:cs="Arial" w:hAnsi="Arial" w:eastAsia="Arial"/>
          <w:b w:val="1"/>
          <w:i w:val="0"/>
          <w:caps w:val="0"/>
          <w:strike w:val="0"/>
          <w:noProof w:val="0"/>
          <w:vanish w:val="0"/>
          <w:color w:val="auto"/>
          <w:sz w:val="20"/>
          <w:u w:val="none"/>
          <w:shd w:val="clear" w:color="auto" w:fill="auto"/>
          <w:vertAlign w:val="baseline"/>
          <w:lang/>
        </w:rPr>
        <w:t xml:space="preserve">Ruční šití kožešinových a usňových výrobků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w:t>
      </w:r>
      <w:r>
        <w:rPr>
          <w:rFonts w:ascii="Arial" w:cs="Arial" w:hAnsi="Arial" w:eastAsia="Arial"/>
          <w:b w:val="1"/>
          <w:i w:val="0"/>
          <w:caps w:val="0"/>
          <w:strike w:val="0"/>
          <w:noProof w:val="0"/>
          <w:vanish w:val="0"/>
          <w:color w:val="auto"/>
          <w:sz w:val="20"/>
          <w:u w:val="none"/>
          <w:shd w:val="clear" w:color="auto" w:fill="auto"/>
          <w:vertAlign w:val="baseline"/>
          <w:lang/>
        </w:rPr>
        <w:t xml:space="preserve">Úpravy hotových kožešinových a usňových výrobků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w:t>
      </w:r>
      <w:r>
        <w:rPr>
          <w:rFonts w:ascii="Arial" w:cs="Arial" w:hAnsi="Arial" w:eastAsia="Arial"/>
          <w:b w:val="1"/>
          <w:i w:val="0"/>
          <w:caps w:val="0"/>
          <w:strike w:val="0"/>
          <w:noProof w:val="0"/>
          <w:vanish w:val="0"/>
          <w:color w:val="auto"/>
          <w:sz w:val="20"/>
          <w:u w:val="none"/>
          <w:shd w:val="clear" w:color="auto" w:fill="auto"/>
          <w:vertAlign w:val="baseline"/>
          <w:lang/>
        </w:rPr>
        <w:t xml:space="preserve">Provádění dokončovacích prací při výrobě kožešinových a usňových výrobků </w:t>
      </w:r>
      <w:r>
        <w:rPr>
          <w:rFonts w:ascii="Arial" w:cs="Arial" w:hAnsi="Arial" w:eastAsia="Arial"/>
          <w:b w:val="0"/>
          <w:i w:val="0"/>
          <w:caps w:val="0"/>
          <w:strike w:val="0"/>
          <w:noProof w:val="0"/>
          <w:vanish w:val="0"/>
          <w:color w:val="auto"/>
          <w:sz w:val="20"/>
          <w:u w:val="none"/>
          <w:shd w:val="clear" w:color="auto" w:fill="auto"/>
          <w:vertAlign w:val="baseline"/>
          <w:lang/>
        </w:rPr>
        <w:t>pro kritéria hodnocení a), b), c), zda budou kompetence zaměřeny na zhotovení kožešinových nebo usňových výrobků, a to podle konkrétní kožedělné výroby (výroba kožešinových výrobků, výroba usňových výrobků) a místa konání zkoušky.</w:t>
      </w:r>
    </w:p>
    <w:p>
      <w:pPr>
        <w:keepNext w:val="0"/>
        <w:keepLines w:val="0"/>
        <w:framePr w:w="10766" w:h="8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zadá 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Volba postupu práce, materiálů a technologických podmínek pro výrobu kožešinových a usňových výrobků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pro kritéria hodnocení a), c) počet vzorků (v minimálním počtu 7 - maximálně 10 vzorků), a to podle zaměření konkrétní kožedělné výroby (výroba kožešinových výrobků, výroba usňových výrobků) a místa konání zkoušky.</w:t>
      </w:r>
    </w:p>
    <w:p>
      <w:pPr>
        <w:keepNext w:val="0"/>
        <w:keepLines w:val="0"/>
        <w:framePr w:w="10766" w:h="8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Základní seřizování, ošetřování a údržba strojů a zařízení používaných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pro kritéria hodnocení a), b), c) typ stroje, ke kterému se budou vztahovat zadané úkoly podle zaměření konkrétní kožedělné výroby (výroba kožešinových výrobků, výroba usňových výrobků) a místa konání zkoušky.</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p>
    <w:p>
      <w:pPr>
        <w:keepNext w:val="0"/>
        <w:keepLines w:val="0"/>
        <w:framePr w:w="10766" w:h="8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1984"/>
        <w:rPr>
          <w:rStyle w:val="C3"/>
          <w:rtl w:val="0"/>
        </w:rPr>
      </w:pPr>
    </w:p>
    <w:p>
      <w:pPr>
        <w:pStyle w:val="P35"/>
        <w:framePr w:w="10710" w:h="340" w:hRule="exact" w:wrap="none" w:vAnchor="page" w:hAnchor="margin" w:x="28" w:y="11984"/>
        <w:rPr>
          <w:rStyle w:val="C25"/>
          <w:rtl w:val="0"/>
        </w:rPr>
      </w:pPr>
      <w:r>
        <w:rPr>
          <w:rStyle w:val="C25"/>
          <w:rtl w:val="0"/>
        </w:rPr>
        <w:t>Výsledné hodnocení</w:t>
      </w:r>
    </w:p>
    <w:p>
      <w:pPr>
        <w:keepNext w:val="0"/>
        <w:keepLines w:val="0"/>
        <w:framePr w:w="10766" w:h="1497" w:hRule="exact" w:wrap="none" w:vAnchor="page" w:hAnchor="margin" w:x="0" w:y="123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4048"/>
        <w:rPr>
          <w:rStyle w:val="C3"/>
          <w:rtl w:val="0"/>
        </w:rPr>
      </w:pPr>
    </w:p>
    <w:p>
      <w:pPr>
        <w:pStyle w:val="P35"/>
        <w:framePr w:w="10710" w:h="340" w:hRule="exact" w:wrap="none" w:vAnchor="page" w:hAnchor="margin" w:x="28" w:y="14048"/>
        <w:rPr>
          <w:rStyle w:val="C25"/>
          <w:rtl w:val="0"/>
        </w:rPr>
      </w:pPr>
      <w:r>
        <w:rPr>
          <w:rStyle w:val="C25"/>
          <w:rtl w:val="0"/>
        </w:rPr>
        <w:t>Počet zkoušejících</w:t>
      </w:r>
    </w:p>
    <w:p>
      <w:pPr>
        <w:keepNext w:val="0"/>
        <w:keepLines w:val="0"/>
        <w:framePr w:w="10766" w:h="1271" w:hRule="exact" w:wrap="none" w:vAnchor="page" w:hAnchor="margin" w:x="0" w:y="143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43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Dělník při šití kožešinových a usňových výrobků, 29.10.2026 3:19:56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5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kožešnickou nebo oděvní výrobu a střední vzdělání s maturitní zkouškou v jiném oboru a alespoň 5 let praxe v oblasti kožešnické nebo oděvní výroby nebo ve funkci učitele odborného výcviku nebo praktického vyučováni v oblasti kožešnické nebo oděvní výroby.</w:t>
      </w:r>
    </w:p>
    <w:p>
      <w:pPr>
        <w:keepNext w:val="0"/>
        <w:keepLines w:val="1"/>
        <w:framePr w:w="10766" w:h="8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kožešnickou nebo oděvním výrobu a alespoň 5 let odborné praxe v oblasti kožešnické nebo oděvní výroby nebo ve funkci učitele odborného výcviku nebo praktického vyučování v oblasti kožešnické nebo oděvní výroby.</w:t>
      </w:r>
    </w:p>
    <w:p>
      <w:pPr>
        <w:keepNext w:val="0"/>
        <w:keepLines w:val="1"/>
        <w:framePr w:w="10766" w:h="8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nebo oděvní technologii a alespoň 5 let odborné praxe v oblasti kožešnické nebo oděvní výroby nebo ve funkci učitele odborných předmětů nebo odborného výcviku nebo praktického vyučování v oblasti kožešnické nebo oděvní výroby.</w:t>
      </w:r>
    </w:p>
    <w:p>
      <w:pPr>
        <w:keepNext w:val="0"/>
        <w:keepLines w:val="1"/>
        <w:framePr w:w="10766" w:h="8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32-040-E Dělník při šití kožešinových a usňových výrobků nebo 32-033-H Šička kožešinových a usňových výrobků a střední vzdělání s maturitní zkouškou a alespoň 5 let praxe v oblasti kožešnické nebo oděvní výroby nebo ve funkci učitele odborného výcviku nebo praktického vyučování v oblasti kožešnické nebo oděvní výroby.</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Dělník při šití kožešinových a usňových výrobků, 29.10.2026 3:19:56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2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Kožešnická a kožedělná dílna umožňující ověření všech kompetencí (žadatel o autorizaci upřesní podle zaměření konkrétní kožedělné výroby a místa konání zkoušky typ dílny a její vybavení), vybavená základním výrobním zařízením a nářadím pro zhotovení kožešinových a usňových výrobků s přísunem potřebné energie, odpovídající bezpečnostním a hygienickým požadavkům</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výrobní stroje a vybavení: plochý jednojehlový šicí stroj se stehem vázaným, pracovní stůl</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a nářadí: žehlící jednotka, ruční jehly, nůžky, česací kartáč a hřeben, kartáč na nanášení úpravářských prostředků a leštění</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Výrobní dokumentace (technologická a technická dokumenatce) pro zhotovení kožešinových a usňových výrobků </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Střihy, šablony pro zhotovení kožešinových a usňových výrobků</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a polotovary potřebné ke zhotovení kožešinových a usňových výrobků (kožešiny, usně, podšívkový a ztužovací materiál, nitě, ozdoby, uzavírací prostředky v množství dle potřeb dané technologie)</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Obalový materiál, visačky</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Ukázky kožešinových, usňových a pomocných materiálů (v minimálním počtu 7 - maximálně 10 vzorků)</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Referenční vzorek</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hotových kožešinových a usňových výrobků (v minimálním počtu 3 - maximálně 5 vzorků)</w:t>
      </w:r>
    </w:p>
    <w:p>
      <w:pPr>
        <w:keepNext w:val="0"/>
        <w:keepLines w:val="0"/>
        <w:framePr w:w="10766" w:h="60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0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802"/>
        <w:rPr>
          <w:rStyle w:val="C3"/>
          <w:rtl w:val="0"/>
        </w:rPr>
      </w:pPr>
    </w:p>
    <w:p>
      <w:pPr>
        <w:pStyle w:val="P35"/>
        <w:framePr w:w="10710" w:h="340" w:hRule="exact" w:wrap="none" w:vAnchor="page" w:hAnchor="margin" w:x="28" w:y="8802"/>
        <w:rPr>
          <w:rStyle w:val="C25"/>
          <w:rtl w:val="0"/>
        </w:rPr>
      </w:pPr>
      <w:r>
        <w:rPr>
          <w:rStyle w:val="C25"/>
          <w:rtl w:val="0"/>
        </w:rPr>
        <w:t>Doba přípravy na zkoušku</w:t>
      </w:r>
    </w:p>
    <w:p>
      <w:pPr>
        <w:keepNext w:val="0"/>
        <w:keepLines w:val="0"/>
        <w:framePr w:w="10766" w:h="806" w:hRule="exact" w:wrap="none" w:vAnchor="page" w:hAnchor="margin" w:x="0" w:y="91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0175"/>
        <w:rPr>
          <w:rStyle w:val="C3"/>
          <w:rtl w:val="0"/>
        </w:rPr>
      </w:pPr>
    </w:p>
    <w:p>
      <w:pPr>
        <w:pStyle w:val="P35"/>
        <w:framePr w:w="10710" w:h="340" w:hRule="exact" w:wrap="none" w:vAnchor="page" w:hAnchor="margin" w:x="28" w:y="10175"/>
        <w:rPr>
          <w:rStyle w:val="C25"/>
          <w:rtl w:val="0"/>
        </w:rPr>
      </w:pPr>
      <w:r>
        <w:rPr>
          <w:rStyle w:val="C25"/>
          <w:rtl w:val="0"/>
        </w:rPr>
        <w:t>Doba pro vykonání zkoušky</w:t>
      </w:r>
    </w:p>
    <w:p>
      <w:pPr>
        <w:keepNext w:val="0"/>
        <w:keepLines w:val="0"/>
        <w:framePr w:w="10766" w:h="806" w:hRule="exact" w:wrap="none" w:vAnchor="page" w:hAnchor="margin" w:x="0" w:y="105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Dělník při šití kožešinových a usňových výrobků, 29.10.2026 3:19:56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obchodně technická, s. r. o., Zlín</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Opravna obuvi a kožené galanterie Trnava</w:t>
      </w:r>
    </w:p>
    <w:p>
      <w:pPr>
        <w:pStyle w:val="P21"/>
        <w:framePr w:w="7654" w:h="331" w:hRule="exact" w:wrap="none" w:vAnchor="page" w:hAnchor="margin" w:x="28" w:y="15940"/>
        <w:rPr>
          <w:rStyle w:val="C16"/>
          <w:rtl w:val="0"/>
        </w:rPr>
      </w:pPr>
      <w:r>
        <w:rPr>
          <w:rStyle w:val="C16"/>
          <w:rtl w:val="0"/>
        </w:rPr>
        <w:t>Dělník při šití kožešinových a usňových výrobků, 29.10.2026 3:19:56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20923B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6F3250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502BF0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