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0875C9" Type="http://schemas.openxmlformats.org/officeDocument/2006/relationships/officeDocument" Target="/word/document.xml" /><Relationship Id="coreRB0875C9" Type="http://schemas.openxmlformats.org/package/2006/relationships/metadata/core-properties" Target="/docProps/core.xml" /><Relationship Id="customRB0875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kontrola a čištění spalinových cest 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kontrola a čištění spalinových cest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předpisech a technických normách pro stavbu a provoz spalinových cest a připojování spotřebičů paliv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spalinových cest podle platných předpisů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Zkoušení spalinových cest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hodnot spalování a parametrů spalinové cesty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Vyhotovování dokumentace a zápisů o provedených pracích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Čištění spalinových cest a spotřebičů paliv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procesu spalování paliv a konstrukcích spalinových cest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BOZP při práci ve výškách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037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33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prace/kominik</w:t>
      </w:r>
    </w:p>
    <w:p>
      <w:pPr>
        <w:pStyle w:val="P27"/>
        <w:framePr w:w="82" w:h="230" w:hRule="exact" w:wrap="none" w:vAnchor="page" w:hAnchor="margin" w:x="83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25" w:h="230" w:hRule="exact" w:wrap="none" w:vAnchor="page" w:hAnchor="margin" w:x="8376" w:y="609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" w:h="230" w:hRule="exact" w:wrap="none" w:vAnchor="page" w:hAnchor="margin" w:x="908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53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6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55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cisten#zdravotni</w:t>
      </w:r>
    </w:p>
    <w:p>
      <w:pPr>
        <w:pStyle w:val="P27"/>
        <w:framePr w:w="8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536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93" w:h="230" w:hRule="exact" w:wrap="none" w:vAnchor="page" w:hAnchor="margin" w:x="806" w:y="679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17" w:h="230" w:hRule="exact" w:wrap="none" w:vAnchor="page" w:hAnchor="margin" w:x="1742" w:y="679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927" w:h="230" w:hRule="exact" w:wrap="none" w:vAnchor="page" w:hAnchor="margin" w:x="2601" w:y="6795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8"/>
        <w:framePr w:w="375" w:h="245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704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1046" w:y="704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939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2764" w:y="7044"/>
        <w:rPr>
          <w:rStyle w:val="C20"/>
          <w:rtl w:val="0"/>
        </w:rPr>
      </w:pPr>
      <w:r>
        <w:rPr>
          <w:rStyle w:val="C20"/>
          <w:rtl w:val="0"/>
        </w:rPr>
        <w:t>prostředky:</w:t>
      </w:r>
    </w:p>
    <w:p>
      <w:pPr>
        <w:pStyle w:val="P27"/>
        <w:framePr w:w="893" w:h="230" w:hRule="exact" w:wrap="none" w:vAnchor="page" w:hAnchor="margin" w:x="3811" w:y="7044"/>
        <w:rPr>
          <w:rStyle w:val="C20"/>
          <w:rtl w:val="0"/>
        </w:rPr>
      </w:pPr>
      <w:r>
        <w:rPr>
          <w:rStyle w:val="C20"/>
          <w:rtl w:val="0"/>
        </w:rPr>
        <w:t>kominický</w:t>
      </w:r>
    </w:p>
    <w:p>
      <w:pPr>
        <w:pStyle w:val="P27"/>
        <w:framePr w:w="836" w:h="230" w:hRule="exact" w:wrap="none" w:vAnchor="page" w:hAnchor="margin" w:x="4747" w:y="7044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5625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6451" w:y="704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16" w:h="230" w:hRule="exact" w:wrap="none" w:vAnchor="page" w:hAnchor="margin" w:x="6940" w:y="7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099" w:y="7044"/>
        <w:rPr>
          <w:rStyle w:val="C20"/>
          <w:rtl w:val="0"/>
        </w:rPr>
      </w:pPr>
      <w:r>
        <w:rPr>
          <w:rStyle w:val="C20"/>
          <w:rtl w:val="0"/>
        </w:rPr>
        <w:t>kominickou</w:t>
      </w:r>
    </w:p>
    <w:p>
      <w:pPr>
        <w:pStyle w:val="P27"/>
        <w:framePr w:w="860" w:h="230" w:hRule="exact" w:wrap="none" w:vAnchor="page" w:hAnchor="margin" w:x="8155" w:y="7044"/>
        <w:rPr>
          <w:rStyle w:val="C20"/>
          <w:rtl w:val="0"/>
        </w:rPr>
      </w:pPr>
      <w:r>
        <w:rPr>
          <w:rStyle w:val="C20"/>
          <w:rtl w:val="0"/>
        </w:rPr>
        <w:t>čepičkou,</w:t>
      </w:r>
    </w:p>
    <w:p>
      <w:pPr>
        <w:pStyle w:val="P27"/>
        <w:framePr w:w="850" w:h="230" w:hRule="exact" w:wrap="none" w:vAnchor="page" w:hAnchor="margin" w:x="9057" w:y="7044"/>
        <w:rPr>
          <w:rStyle w:val="C20"/>
          <w:rtl w:val="0"/>
        </w:rPr>
      </w:pPr>
      <w:r>
        <w:rPr>
          <w:rStyle w:val="C20"/>
          <w:rtl w:val="0"/>
        </w:rPr>
        <w:t>ochranná</w:t>
      </w:r>
    </w:p>
    <w:p>
      <w:pPr>
        <w:pStyle w:val="P27"/>
        <w:framePr w:w="783" w:h="230" w:hRule="exact" w:wrap="none" w:vAnchor="page" w:hAnchor="margin" w:x="9950" w:y="704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850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1828" w:y="727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2654" w:y="7275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037" w:h="230" w:hRule="exact" w:wrap="none" w:vAnchor="page" w:hAnchor="margin" w:x="3513" w:y="7275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913" w:h="230" w:hRule="exact" w:wrap="none" w:vAnchor="page" w:hAnchor="margin" w:x="4593" w:y="7275"/>
        <w:rPr>
          <w:rStyle w:val="C20"/>
          <w:rtl w:val="0"/>
        </w:rPr>
      </w:pPr>
      <w:r>
        <w:rPr>
          <w:rStyle w:val="C20"/>
          <w:rtl w:val="0"/>
        </w:rPr>
        <w:t>respirátor,</w:t>
      </w:r>
    </w:p>
    <w:p>
      <w:pPr>
        <w:pStyle w:val="P27"/>
        <w:framePr w:w="850" w:h="230" w:hRule="exact" w:wrap="none" w:vAnchor="page" w:hAnchor="margin" w:x="5548" w:y="7275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505" w:h="230" w:hRule="exact" w:wrap="none" w:vAnchor="page" w:hAnchor="margin" w:x="6441" w:y="7275"/>
        <w:rPr>
          <w:rStyle w:val="C20"/>
          <w:rtl w:val="0"/>
        </w:rPr>
      </w:pPr>
      <w:r>
        <w:rPr>
          <w:rStyle w:val="C20"/>
          <w:rtl w:val="0"/>
        </w:rPr>
        <w:t>brýle,</w:t>
      </w:r>
    </w:p>
    <w:p>
      <w:pPr>
        <w:pStyle w:val="P28"/>
        <w:framePr w:w="375" w:h="245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7524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130" w:h="230" w:hRule="exact" w:wrap="none" w:vAnchor="page" w:hAnchor="margin" w:x="926" w:y="7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1099" w:y="7524"/>
        <w:rPr>
          <w:rStyle w:val="C20"/>
          <w:rtl w:val="0"/>
        </w:rPr>
      </w:pPr>
      <w:r>
        <w:rPr>
          <w:rStyle w:val="C20"/>
          <w:rtl w:val="0"/>
        </w:rPr>
        <w:t>kreslicí</w:t>
      </w:r>
    </w:p>
    <w:p>
      <w:pPr>
        <w:pStyle w:val="P27"/>
        <w:framePr w:w="735" w:h="230" w:hRule="exact" w:wrap="none" w:vAnchor="page" w:hAnchor="margin" w:x="1780" w:y="7524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9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7995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79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79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799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05" w:h="230" w:hRule="exact" w:wrap="none" w:vAnchor="page" w:hAnchor="margin" w:x="3240" w:y="79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3787" w:y="7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4588" w:y="799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591" w:h="230" w:hRule="exact" w:wrap="none" w:vAnchor="page" w:hAnchor="margin" w:x="5193" w:y="799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5827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81" w:h="230" w:hRule="exact" w:wrap="none" w:vAnchor="page" w:hAnchor="margin" w:x="6652" w:y="799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276" w:y="7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49" w:y="79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17" w:h="230" w:hRule="exact" w:wrap="none" w:vAnchor="page" w:hAnchor="margin" w:x="8275" w:y="7995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090" w:h="230" w:hRule="exact" w:wrap="none" w:vAnchor="page" w:hAnchor="margin" w:x="9134" w:y="7995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114" w:h="230" w:hRule="exact" w:wrap="none" w:vAnchor="page" w:hAnchor="margin" w:x="28" w:y="822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927" w:h="230" w:hRule="exact" w:wrap="none" w:vAnchor="page" w:hAnchor="margin" w:x="1185" w:y="8225"/>
        <w:rPr>
          <w:rStyle w:val="C20"/>
          <w:rtl w:val="0"/>
        </w:rPr>
      </w:pPr>
      <w:r>
        <w:rPr>
          <w:rStyle w:val="C20"/>
          <w:rtl w:val="0"/>
        </w:rPr>
        <w:t>činnostem</w:t>
      </w:r>
    </w:p>
    <w:p>
      <w:pPr>
        <w:pStyle w:val="P27"/>
        <w:framePr w:w="130" w:h="230" w:hRule="exact" w:wrap="none" w:vAnchor="page" w:hAnchor="margin" w:x="2155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28" w:y="8225"/>
        <w:rPr>
          <w:rStyle w:val="C20"/>
          <w:rtl w:val="0"/>
        </w:rPr>
      </w:pPr>
      <w:r>
        <w:rPr>
          <w:rStyle w:val="C20"/>
          <w:rtl w:val="0"/>
        </w:rPr>
        <w:t>předpisům</w:t>
      </w:r>
    </w:p>
    <w:p>
      <w:pPr>
        <w:pStyle w:val="P27"/>
        <w:framePr w:w="615" w:h="230" w:hRule="exact" w:wrap="none" w:vAnchor="page" w:hAnchor="margin" w:x="3316" w:y="822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783" w:h="230" w:hRule="exact" w:wrap="none" w:vAnchor="page" w:hAnchor="margin" w:x="3974" w:y="82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800" w:y="8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958" w:y="822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32" w:h="230" w:hRule="exact" w:wrap="none" w:vAnchor="page" w:hAnchor="margin" w:x="5428" w:y="8225"/>
        <w:rPr>
          <w:rStyle w:val="C20"/>
          <w:rtl w:val="0"/>
        </w:rPr>
      </w:pPr>
      <w:r>
        <w:rPr>
          <w:rStyle w:val="C20"/>
          <w:rtl w:val="0"/>
        </w:rPr>
        <w:t>"Nezbytné</w:t>
      </w:r>
    </w:p>
    <w:p>
      <w:pPr>
        <w:pStyle w:val="P27"/>
        <w:framePr w:w="893" w:h="230" w:hRule="exact" w:wrap="none" w:vAnchor="page" w:hAnchor="margin" w:x="6403" w:y="82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130" w:h="230" w:hRule="exact" w:wrap="none" w:vAnchor="page" w:hAnchor="margin" w:x="7339" w:y="8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82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05" w:h="230" w:hRule="exact" w:wrap="none" w:vAnchor="page" w:hAnchor="margin" w:x="8414" w:y="8225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03" w:h="230" w:hRule="exact" w:wrap="none" w:vAnchor="page" w:hAnchor="margin" w:x="9561" w:y="8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" w:y="845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5" w:h="230" w:hRule="exact" w:wrap="none" w:vAnchor="page" w:hAnchor="margin" w:x="974" w:y="8455"/>
        <w:rPr>
          <w:rStyle w:val="C20"/>
          <w:rtl w:val="0"/>
        </w:rPr>
      </w:pPr>
      <w:r>
        <w:rPr>
          <w:rStyle w:val="C20"/>
          <w:rtl w:val="0"/>
        </w:rPr>
        <w:t>zkoušky".</w:t>
      </w:r>
    </w:p>
    <w:p>
      <w:pPr>
        <w:pStyle w:val="P27"/>
        <w:framePr w:w="73" w:h="230" w:hRule="exact" w:wrap="none" w:vAnchor="page" w:hAnchor="margin" w:x="28" w:y="8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9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9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9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92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9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92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92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926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783" w:h="230" w:hRule="exact" w:wrap="none" w:vAnchor="page" w:hAnchor="margin" w:x="7425" w:y="8926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8251" w:y="89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9076" w:y="8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9249" w:y="892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8" w:y="915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652" w:y="9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1" w:y="915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579" w:y="9156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73" w:h="230" w:hRule="exact" w:wrap="none" w:vAnchor="page" w:hAnchor="margin" w:x="28" w:y="9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962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662" w:y="9627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8"/>
        <w:framePr w:w="375" w:h="245" w:hRule="exact" w:wrap="none" w:vAnchor="page" w:hAnchor="margin" w:x="28" w:y="98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876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979" w:y="98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95" w:y="9876"/>
        <w:rPr>
          <w:rStyle w:val="C20"/>
          <w:rtl w:val="0"/>
        </w:rPr>
      </w:pPr>
      <w:r>
        <w:rPr>
          <w:rStyle w:val="C20"/>
          <w:rtl w:val="0"/>
        </w:rPr>
        <w:t>133/1985</w:t>
      </w:r>
    </w:p>
    <w:p>
      <w:pPr>
        <w:pStyle w:val="P27"/>
        <w:framePr w:w="370" w:h="230" w:hRule="exact" w:wrap="none" w:vAnchor="page" w:hAnchor="margin" w:x="2088" w:y="98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00" w:y="98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673" w:y="987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93" w:h="230" w:hRule="exact" w:wrap="none" w:vAnchor="page" w:hAnchor="margin" w:x="3398" w:y="9876"/>
        <w:rPr>
          <w:rStyle w:val="C20"/>
          <w:rtl w:val="0"/>
        </w:rPr>
      </w:pPr>
      <w:r>
        <w:rPr>
          <w:rStyle w:val="C20"/>
          <w:rtl w:val="0"/>
        </w:rPr>
        <w:t>ochraně,</w:t>
      </w:r>
    </w:p>
    <w:p>
      <w:pPr>
        <w:pStyle w:val="P27"/>
        <w:framePr w:w="226" w:h="230" w:hRule="exact" w:wrap="none" w:vAnchor="page" w:hAnchor="margin" w:x="4233" w:y="987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502" w:y="98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9" w:y="987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62" w:y="987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126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12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126"/>
        <w:rPr>
          <w:rStyle w:val="C20"/>
          <w:rtl w:val="0"/>
        </w:rPr>
      </w:pPr>
      <w:r>
        <w:rPr>
          <w:rStyle w:val="C20"/>
          <w:rtl w:val="0"/>
        </w:rPr>
        <w:t>34/2016</w:t>
      </w:r>
    </w:p>
    <w:p>
      <w:pPr>
        <w:pStyle w:val="P27"/>
        <w:framePr w:w="370" w:h="230" w:hRule="exact" w:wrap="none" w:vAnchor="page" w:hAnchor="margin" w:x="2222" w:y="1012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12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808" w:y="10126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25" w:h="230" w:hRule="exact" w:wrap="none" w:vAnchor="page" w:hAnchor="margin" w:x="3499" w:y="10126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30" w:h="230" w:hRule="exact" w:wrap="none" w:vAnchor="page" w:hAnchor="margin" w:x="4267" w:y="10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4440" w:y="10126"/>
        <w:rPr>
          <w:rStyle w:val="C20"/>
          <w:rtl w:val="0"/>
        </w:rPr>
      </w:pPr>
      <w:r>
        <w:rPr>
          <w:rStyle w:val="C20"/>
          <w:rtl w:val="0"/>
        </w:rPr>
        <w:t>revizi</w:t>
      </w:r>
    </w:p>
    <w:p>
      <w:pPr>
        <w:pStyle w:val="P27"/>
        <w:framePr w:w="860" w:h="230" w:hRule="exact" w:wrap="none" w:vAnchor="page" w:hAnchor="margin" w:x="4963" w:y="10126"/>
        <w:rPr>
          <w:rStyle w:val="C20"/>
          <w:rtl w:val="0"/>
        </w:rPr>
      </w:pPr>
      <w:r>
        <w:rPr>
          <w:rStyle w:val="C20"/>
          <w:rtl w:val="0"/>
        </w:rPr>
        <w:t>spalinové</w:t>
      </w:r>
    </w:p>
    <w:p>
      <w:pPr>
        <w:pStyle w:val="P27"/>
        <w:framePr w:w="538" w:h="230" w:hRule="exact" w:wrap="none" w:vAnchor="page" w:hAnchor="margin" w:x="5865" w:y="10126"/>
        <w:rPr>
          <w:rStyle w:val="C20"/>
          <w:rtl w:val="0"/>
        </w:rPr>
      </w:pPr>
      <w:r>
        <w:rPr>
          <w:rStyle w:val="C20"/>
          <w:rtl w:val="0"/>
        </w:rPr>
        <w:t>cesty,</w:t>
      </w:r>
    </w:p>
    <w:p>
      <w:pPr>
        <w:pStyle w:val="P27"/>
        <w:framePr w:w="226" w:h="230" w:hRule="exact" w:wrap="none" w:vAnchor="page" w:hAnchor="margin" w:x="6446" w:y="1012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715" w:y="1012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262" w:y="10126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8275" w:y="1012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37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37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40" w:y="10375"/>
        <w:rPr>
          <w:rStyle w:val="C20"/>
          <w:rtl w:val="0"/>
        </w:rPr>
      </w:pPr>
      <w:r>
        <w:rPr>
          <w:rStyle w:val="C20"/>
          <w:rtl w:val="0"/>
        </w:rPr>
        <w:t>23/2008</w:t>
      </w:r>
    </w:p>
    <w:p>
      <w:pPr>
        <w:pStyle w:val="P27"/>
        <w:framePr w:w="370" w:h="230" w:hRule="exact" w:wrap="none" w:vAnchor="page" w:hAnchor="margin" w:x="2222" w:y="1037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635" w:y="103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2808" w:y="1037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05" w:h="230" w:hRule="exact" w:wrap="none" w:vAnchor="page" w:hAnchor="margin" w:x="3907" w:y="1037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5054" w:y="1037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5779" w:y="1037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58" w:h="230" w:hRule="exact" w:wrap="none" w:vAnchor="page" w:hAnchor="margin" w:x="6902" w:y="10375"/>
        <w:rPr>
          <w:rStyle w:val="C20"/>
          <w:rtl w:val="0"/>
        </w:rPr>
      </w:pPr>
      <w:r>
        <w:rPr>
          <w:rStyle w:val="C20"/>
          <w:rtl w:val="0"/>
        </w:rPr>
        <w:t>staveb,</w:t>
      </w:r>
    </w:p>
    <w:p>
      <w:pPr>
        <w:pStyle w:val="P27"/>
        <w:framePr w:w="226" w:h="230" w:hRule="exact" w:wrap="none" w:vAnchor="page" w:hAnchor="margin" w:x="7603" w:y="103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872" w:y="1037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419" w:y="1037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432" w:y="1037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06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93" w:h="230" w:hRule="exact" w:wrap="none" w:vAnchor="page" w:hAnchor="margin" w:x="388" w:y="1062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24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40" w:y="10625"/>
        <w:rPr>
          <w:rStyle w:val="C20"/>
          <w:rtl w:val="0"/>
        </w:rPr>
      </w:pPr>
      <w:r>
        <w:rPr>
          <w:rStyle w:val="C20"/>
          <w:rtl w:val="0"/>
        </w:rPr>
        <w:t>268/2009</w:t>
      </w:r>
    </w:p>
    <w:p>
      <w:pPr>
        <w:pStyle w:val="P27"/>
        <w:framePr w:w="370" w:h="230" w:hRule="exact" w:wrap="none" w:vAnchor="page" w:hAnchor="margin" w:x="2332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274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01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3561" w:y="1062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4387" w:y="1062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4603" w:y="10625"/>
        <w:rPr>
          <w:rStyle w:val="C20"/>
          <w:rtl w:val="0"/>
        </w:rPr>
      </w:pPr>
      <w:r>
        <w:rPr>
          <w:rStyle w:val="C20"/>
          <w:rtl w:val="0"/>
        </w:rPr>
        <w:t>20/2012</w:t>
      </w:r>
    </w:p>
    <w:p>
      <w:pPr>
        <w:pStyle w:val="P27"/>
        <w:framePr w:w="370" w:h="230" w:hRule="exact" w:wrap="none" w:vAnchor="page" w:hAnchor="margin" w:x="5385" w:y="1062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98" w:y="106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5971" w:y="1062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38" w:h="230" w:hRule="exact" w:wrap="none" w:vAnchor="page" w:hAnchor="margin" w:x="7070" w:y="1062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8251" w:y="106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534" w:y="10625"/>
        <w:rPr>
          <w:rStyle w:val="C20"/>
          <w:rtl w:val="0"/>
        </w:rPr>
      </w:pPr>
      <w:r>
        <w:rPr>
          <w:rStyle w:val="C20"/>
          <w:rtl w:val="0"/>
        </w:rPr>
        <w:t>stavby,</w:t>
      </w:r>
    </w:p>
    <w:p>
      <w:pPr>
        <w:pStyle w:val="P27"/>
        <w:framePr w:w="226" w:h="230" w:hRule="exact" w:wrap="none" w:vAnchor="page" w:hAnchor="margin" w:x="9225" w:y="10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94" w:y="10625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0855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085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8"/>
        <w:framePr w:w="375" w:h="245" w:hRule="exact" w:wrap="none" w:vAnchor="page" w:hAnchor="margin" w:x="28" w:y="110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5" w:h="230" w:hRule="exact" w:wrap="none" w:vAnchor="page" w:hAnchor="margin" w:x="388" w:y="11105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1166" w:y="11105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689" w:y="1110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905" w:y="11105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70" w:h="230" w:hRule="exact" w:wrap="none" w:vAnchor="page" w:hAnchor="margin" w:x="2798" w:y="1110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211" w:y="1110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384" w:y="11105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4108" w:y="1110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89" w:y="11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572" w:y="11105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652" w:y="11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825" w:y="1110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603" w:y="1110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8208" w:y="1110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491" w:y="1110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80" w:y="111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9139" w:y="11105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286" w:y="1110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28" w:y="1134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187" w:y="11340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744" w:y="1134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248" w:y="113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531" w:y="11340"/>
        <w:rPr>
          <w:rStyle w:val="C20"/>
          <w:rtl w:val="0"/>
        </w:rPr>
      </w:pPr>
      <w:r>
        <w:rPr>
          <w:rStyle w:val="C20"/>
          <w:rtl w:val="0"/>
        </w:rPr>
        <w:t>hloubky,</w:t>
      </w:r>
    </w:p>
    <w:p>
      <w:pPr>
        <w:pStyle w:val="P27"/>
        <w:framePr w:w="226" w:h="230" w:hRule="exact" w:wrap="none" w:vAnchor="page" w:hAnchor="margin" w:x="2332" w:y="1134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601" w:y="11340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148" w:y="11340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4161" w:y="1134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3" w:h="230" w:hRule="exact" w:wrap="none" w:vAnchor="page" w:hAnchor="margin" w:x="28" w:y="115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181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25" w:h="230" w:hRule="exact" w:wrap="none" w:vAnchor="page" w:hAnchor="margin" w:x="998" w:y="11811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2060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2060"/>
        <w:rPr>
          <w:rStyle w:val="C20"/>
          <w:rtl w:val="0"/>
        </w:rPr>
      </w:pPr>
      <w:r>
        <w:rPr>
          <w:rStyle w:val="C20"/>
          <w:rtl w:val="0"/>
        </w:rPr>
        <w:t>4201</w:t>
      </w:r>
    </w:p>
    <w:p>
      <w:pPr>
        <w:pStyle w:val="P27"/>
        <w:framePr w:w="692" w:h="230" w:hRule="exact" w:wrap="none" w:vAnchor="page" w:hAnchor="margin" w:x="1656" w:y="1206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390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563" w:y="12060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82" w:h="230" w:hRule="exact" w:wrap="none" w:vAnchor="page" w:hAnchor="margin" w:x="3542" w:y="120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667" w:y="12060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800" w:y="1206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745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18" w:y="12060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955" w:y="12060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934" w:y="1206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22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31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310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1204" w:y="12310"/>
        <w:rPr>
          <w:rStyle w:val="C20"/>
          <w:rtl w:val="0"/>
        </w:rPr>
      </w:pPr>
      <w:r>
        <w:rPr>
          <w:rStyle w:val="C20"/>
          <w:rtl w:val="0"/>
        </w:rPr>
        <w:t>1443</w:t>
      </w:r>
    </w:p>
    <w:p>
      <w:pPr>
        <w:pStyle w:val="P27"/>
        <w:framePr w:w="692" w:h="230" w:hRule="exact" w:wrap="none" w:vAnchor="page" w:hAnchor="margin" w:x="1708" w:y="12310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443" w:y="123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568" w:y="12310"/>
        <w:rPr>
          <w:rStyle w:val="C20"/>
          <w:rtl w:val="0"/>
        </w:rPr>
      </w:pPr>
      <w:r>
        <w:rPr>
          <w:rStyle w:val="C20"/>
          <w:rtl w:val="0"/>
        </w:rPr>
        <w:t>Všeobecné</w:t>
      </w:r>
    </w:p>
    <w:p>
      <w:pPr>
        <w:pStyle w:val="P27"/>
        <w:framePr w:w="970" w:h="230" w:hRule="exact" w:wrap="none" w:vAnchor="page" w:hAnchor="margin" w:x="3624" w:y="1231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12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25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255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0" w:h="230" w:hRule="exact" w:wrap="none" w:vAnchor="page" w:hAnchor="margin" w:x="1828" w:y="12559"/>
        <w:rPr>
          <w:rStyle w:val="C20"/>
          <w:rtl w:val="0"/>
        </w:rPr>
      </w:pPr>
      <w:r>
        <w:rPr>
          <w:rStyle w:val="C20"/>
          <w:rtl w:val="0"/>
        </w:rPr>
        <w:t>1+A1</w:t>
      </w:r>
    </w:p>
    <w:p>
      <w:pPr>
        <w:pStyle w:val="P27"/>
        <w:framePr w:w="692" w:h="230" w:hRule="exact" w:wrap="none" w:vAnchor="page" w:hAnchor="margin" w:x="23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3096" w:y="125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3220" w:y="1255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353" w:y="1255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299" w:y="12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72" w:y="1255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6297" w:y="1255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7065" w:y="125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536" w:y="12559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92" w:h="230" w:hRule="exact" w:wrap="none" w:vAnchor="page" w:hAnchor="margin" w:x="7761" w:y="1255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496" w:y="12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93" w:h="230" w:hRule="exact" w:wrap="none" w:vAnchor="page" w:hAnchor="margin" w:x="8841" w:y="12559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937" w:h="230" w:hRule="exact" w:wrap="none" w:vAnchor="page" w:hAnchor="margin" w:x="9676" w:y="1255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279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0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3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30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3039"/>
        <w:rPr>
          <w:rStyle w:val="C20"/>
          <w:rtl w:val="0"/>
        </w:rPr>
      </w:pPr>
      <w:r>
        <w:rPr>
          <w:rStyle w:val="C20"/>
          <w:rtl w:val="0"/>
        </w:rPr>
        <w:t>15287</w:t>
      </w:r>
    </w:p>
    <w:p>
      <w:pPr>
        <w:pStyle w:val="P27"/>
        <w:framePr w:w="82" w:h="230" w:hRule="exact" w:wrap="none" w:vAnchor="page" w:hAnchor="margin" w:x="1761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1303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92" w:h="230" w:hRule="exact" w:wrap="none" w:vAnchor="page" w:hAnchor="margin" w:x="20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82" w:h="230" w:hRule="exact" w:wrap="none" w:vAnchor="page" w:hAnchor="margin" w:x="2736" w:y="130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90" w:h="230" w:hRule="exact" w:wrap="none" w:vAnchor="page" w:hAnchor="margin" w:x="2860" w:y="13039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3993" w:y="1303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4939" w:y="13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112" w:y="13039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725" w:h="230" w:hRule="exact" w:wrap="none" w:vAnchor="page" w:hAnchor="margin" w:x="5937" w:y="1303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28" w:h="230" w:hRule="exact" w:wrap="none" w:vAnchor="page" w:hAnchor="margin" w:x="6705" w:y="1303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176" w:y="1303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7401" w:y="13039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303" w:h="230" w:hRule="exact" w:wrap="none" w:vAnchor="page" w:hAnchor="margin" w:x="8136" w:y="13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8481" w:y="13039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937" w:h="230" w:hRule="exact" w:wrap="none" w:vAnchor="page" w:hAnchor="margin" w:x="9360" w:y="13039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428" w:h="230" w:hRule="exact" w:wrap="none" w:vAnchor="page" w:hAnchor="margin" w:x="388" w:y="13270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8"/>
        <w:framePr w:w="375" w:h="245" w:hRule="exact" w:wrap="none" w:vAnchor="page" w:hAnchor="margin" w:x="28" w:y="135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51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519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0810</w:t>
      </w:r>
    </w:p>
    <w:p>
      <w:pPr>
        <w:pStyle w:val="P27"/>
        <w:framePr w:w="706" w:h="230" w:hRule="exact" w:wrap="none" w:vAnchor="page" w:hAnchor="margin" w:x="1656" w:y="1351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51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605" w:h="230" w:hRule="exact" w:wrap="none" w:vAnchor="page" w:hAnchor="margin" w:x="3484" w:y="13519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4132" w:y="135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50" w:h="230" w:hRule="exact" w:wrap="none" w:vAnchor="page" w:hAnchor="margin" w:x="4305" w:y="13519"/>
        <w:rPr>
          <w:rStyle w:val="C20"/>
          <w:rtl w:val="0"/>
        </w:rPr>
      </w:pPr>
      <w:r>
        <w:rPr>
          <w:rStyle w:val="C20"/>
          <w:rtl w:val="0"/>
        </w:rPr>
        <w:t>Společná</w:t>
      </w:r>
    </w:p>
    <w:p>
      <w:pPr>
        <w:pStyle w:val="P27"/>
        <w:framePr w:w="994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37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76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3769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1152" w:y="13769"/>
        <w:rPr>
          <w:rStyle w:val="C20"/>
          <w:rtl w:val="0"/>
        </w:rPr>
      </w:pPr>
      <w:r>
        <w:rPr>
          <w:rStyle w:val="C20"/>
          <w:rtl w:val="0"/>
        </w:rPr>
        <w:t>1008</w:t>
      </w:r>
    </w:p>
    <w:p>
      <w:pPr>
        <w:pStyle w:val="P27"/>
        <w:framePr w:w="706" w:h="230" w:hRule="exact" w:wrap="none" w:vAnchor="page" w:hAnchor="margin" w:x="1656" w:y="1376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37" w:h="230" w:hRule="exact" w:wrap="none" w:vAnchor="page" w:hAnchor="margin" w:x="2404" w:y="13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869" w:h="230" w:hRule="exact" w:wrap="none" w:vAnchor="page" w:hAnchor="margin" w:x="3484" w:y="13769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25" w:h="230" w:hRule="exact" w:wrap="none" w:vAnchor="page" w:hAnchor="margin" w:x="4396" w:y="1376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375" w:h="245" w:hRule="exact" w:wrap="none" w:vAnchor="page" w:hAnchor="margin" w:x="28" w:y="140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019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716" w:h="230" w:hRule="exact" w:wrap="none" w:vAnchor="page" w:hAnchor="margin" w:x="1358" w:y="140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1191" w:h="230" w:hRule="exact" w:wrap="none" w:vAnchor="page" w:hAnchor="margin" w:x="2116" w:y="14019"/>
        <w:rPr>
          <w:rStyle w:val="C20"/>
          <w:rtl w:val="0"/>
        </w:rPr>
      </w:pPr>
      <w:r>
        <w:rPr>
          <w:rStyle w:val="C20"/>
          <w:rtl w:val="0"/>
        </w:rPr>
        <w:t>Hospodářské</w:t>
      </w:r>
    </w:p>
    <w:p>
      <w:pPr>
        <w:pStyle w:val="P27"/>
        <w:framePr w:w="673" w:h="230" w:hRule="exact" w:wrap="none" w:vAnchor="page" w:hAnchor="margin" w:x="3350" w:y="14019"/>
        <w:rPr>
          <w:rStyle w:val="C20"/>
          <w:rtl w:val="0"/>
        </w:rPr>
      </w:pPr>
      <w:r>
        <w:rPr>
          <w:rStyle w:val="C20"/>
          <w:rtl w:val="0"/>
        </w:rPr>
        <w:t>komory</w:t>
      </w:r>
    </w:p>
    <w:p>
      <w:pPr>
        <w:pStyle w:val="P27"/>
        <w:framePr w:w="303" w:h="230" w:hRule="exact" w:wrap="none" w:vAnchor="page" w:hAnchor="margin" w:x="4065" w:y="1401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4411" w:y="140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91" w:h="230" w:hRule="exact" w:wrap="none" w:vAnchor="page" w:hAnchor="margin" w:x="4584" w:y="14019"/>
        <w:rPr>
          <w:rStyle w:val="C20"/>
          <w:rtl w:val="0"/>
        </w:rPr>
      </w:pPr>
      <w:r>
        <w:rPr>
          <w:rStyle w:val="C20"/>
          <w:rtl w:val="0"/>
        </w:rPr>
        <w:t>vydalo</w:t>
      </w:r>
    </w:p>
    <w:p>
      <w:pPr>
        <w:pStyle w:val="P27"/>
        <w:framePr w:w="1215" w:h="230" w:hRule="exact" w:wrap="none" w:vAnchor="page" w:hAnchor="margin" w:x="5217" w:y="14019"/>
        <w:rPr>
          <w:rStyle w:val="C20"/>
          <w:rtl w:val="0"/>
        </w:rPr>
      </w:pPr>
      <w:r>
        <w:rPr>
          <w:rStyle w:val="C20"/>
          <w:rtl w:val="0"/>
        </w:rPr>
        <w:t>Společenstvo</w:t>
      </w:r>
    </w:p>
    <w:p>
      <w:pPr>
        <w:pStyle w:val="P27"/>
        <w:framePr w:w="817" w:h="230" w:hRule="exact" w:wrap="none" w:vAnchor="page" w:hAnchor="margin" w:x="6475" w:y="14019"/>
        <w:rPr>
          <w:rStyle w:val="C20"/>
          <w:rtl w:val="0"/>
        </w:rPr>
      </w:pPr>
      <w:r>
        <w:rPr>
          <w:rStyle w:val="C20"/>
          <w:rtl w:val="0"/>
        </w:rPr>
        <w:t>kominíků</w:t>
      </w:r>
    </w:p>
    <w:p>
      <w:pPr>
        <w:pStyle w:val="P27"/>
        <w:framePr w:w="361" w:h="230" w:hRule="exact" w:wrap="none" w:vAnchor="page" w:hAnchor="margin" w:x="7334" w:y="14019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7"/>
        <w:framePr w:w="404" w:h="230" w:hRule="exact" w:wrap="none" w:vAnchor="page" w:hAnchor="margin" w:x="7737" w:y="1401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8184" w:y="140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8376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82" w:h="230" w:hRule="exact" w:wrap="none" w:vAnchor="page" w:hAnchor="margin" w:x="8601" w:y="140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668" w:y="1401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759" w:h="230" w:hRule="exact" w:wrap="none" w:vAnchor="page" w:hAnchor="margin" w:x="8952" w:y="1401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1057" w:h="230" w:hRule="exact" w:wrap="none" w:vAnchor="page" w:hAnchor="margin" w:x="388" w:y="14249"/>
        <w:rPr>
          <w:rStyle w:val="C20"/>
          <w:rtl w:val="0"/>
        </w:rPr>
      </w:pPr>
      <w:r>
        <w:rPr>
          <w:rStyle w:val="C20"/>
          <w:rtl w:val="0"/>
        </w:rPr>
        <w:t>spalinových</w:t>
      </w:r>
    </w:p>
    <w:p>
      <w:pPr>
        <w:pStyle w:val="P27"/>
        <w:framePr w:w="437" w:h="230" w:hRule="exact" w:wrap="none" w:vAnchor="page" w:hAnchor="margin" w:x="1488" w:y="14249"/>
        <w:rPr>
          <w:rStyle w:val="C20"/>
          <w:rtl w:val="0"/>
        </w:rPr>
      </w:pPr>
      <w:r>
        <w:rPr>
          <w:rStyle w:val="C20"/>
          <w:rtl w:val="0"/>
        </w:rPr>
        <w:t>cest,</w:t>
      </w:r>
    </w:p>
    <w:p>
      <w:pPr>
        <w:pStyle w:val="P27"/>
        <w:framePr w:w="404" w:h="230" w:hRule="exact" w:wrap="none" w:vAnchor="page" w:hAnchor="margin" w:x="1968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2414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2606" w:y="14249"/>
        <w:rPr>
          <w:rStyle w:val="C20"/>
          <w:rtl w:val="0"/>
        </w:rPr>
      </w:pPr>
      <w:r>
        <w:rPr>
          <w:rStyle w:val="C20"/>
          <w:rtl w:val="0"/>
        </w:rPr>
        <w:t>02</w:t>
      </w:r>
    </w:p>
    <w:p>
      <w:pPr>
        <w:pStyle w:val="P27"/>
        <w:framePr w:w="82" w:h="230" w:hRule="exact" w:wrap="none" w:vAnchor="page" w:hAnchor="margin" w:x="2832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2899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994" w:h="230" w:hRule="exact" w:wrap="none" w:vAnchor="page" w:hAnchor="margin" w:x="3182" w:y="14249"/>
        <w:rPr>
          <w:rStyle w:val="C20"/>
          <w:rtl w:val="0"/>
        </w:rPr>
      </w:pPr>
      <w:r>
        <w:rPr>
          <w:rStyle w:val="C20"/>
          <w:rtl w:val="0"/>
        </w:rPr>
        <w:t>Vložkování</w:t>
      </w:r>
    </w:p>
    <w:p>
      <w:pPr>
        <w:pStyle w:val="P27"/>
        <w:framePr w:w="725" w:h="230" w:hRule="exact" w:wrap="none" w:vAnchor="page" w:hAnchor="margin" w:x="4219" w:y="1424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404" w:h="230" w:hRule="exact" w:wrap="none" w:vAnchor="page" w:hAnchor="margin" w:x="4987" w:y="14249"/>
        <w:rPr>
          <w:rStyle w:val="C20"/>
          <w:rtl w:val="0"/>
        </w:rPr>
      </w:pPr>
      <w:r>
        <w:rPr>
          <w:rStyle w:val="C20"/>
          <w:rtl w:val="0"/>
        </w:rPr>
        <w:t>TPK</w:t>
      </w:r>
    </w:p>
    <w:p>
      <w:pPr>
        <w:pStyle w:val="P27"/>
        <w:framePr w:w="149" w:h="230" w:hRule="exact" w:wrap="none" w:vAnchor="page" w:hAnchor="margin" w:x="5433" w:y="142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241" w:h="230" w:hRule="exact" w:wrap="none" w:vAnchor="page" w:hAnchor="margin" w:x="5625" w:y="14249"/>
        <w:rPr>
          <w:rStyle w:val="C20"/>
          <w:rtl w:val="0"/>
        </w:rPr>
      </w:pPr>
      <w:r>
        <w:rPr>
          <w:rStyle w:val="C20"/>
          <w:rtl w:val="0"/>
        </w:rPr>
        <w:t>03</w:t>
      </w:r>
    </w:p>
    <w:p>
      <w:pPr>
        <w:pStyle w:val="P27"/>
        <w:framePr w:w="82" w:h="230" w:hRule="exact" w:wrap="none" w:vAnchor="page" w:hAnchor="margin" w:x="5851" w:y="142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5918" w:y="14249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639" w:h="230" w:hRule="exact" w:wrap="none" w:vAnchor="page" w:hAnchor="margin" w:x="6201" w:y="1424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673" w:h="230" w:hRule="exact" w:wrap="none" w:vAnchor="page" w:hAnchor="margin" w:x="6883" w:y="14249"/>
        <w:rPr>
          <w:rStyle w:val="C20"/>
          <w:rtl w:val="0"/>
        </w:rPr>
      </w:pPr>
      <w:r>
        <w:rPr>
          <w:rStyle w:val="C20"/>
          <w:rtl w:val="0"/>
        </w:rPr>
        <w:t>komínů</w:t>
      </w:r>
    </w:p>
    <w:p>
      <w:pPr>
        <w:pStyle w:val="P27"/>
        <w:framePr w:w="130" w:h="230" w:hRule="exact" w:wrap="none" w:vAnchor="page" w:hAnchor="margin" w:x="7598" w:y="142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771" w:y="1424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8"/>
        <w:framePr w:w="375" w:h="245" w:hRule="exact" w:wrap="none" w:vAnchor="page" w:hAnchor="margin" w:x="28" w:y="144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71" w:h="230" w:hRule="exact" w:wrap="none" w:vAnchor="page" w:hAnchor="margin" w:x="388" w:y="14499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902" w:y="14499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92" w:y="14499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92" w:y="14499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707" w:y="144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51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91" w:y="1449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93" w:y="14499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208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80" w:y="14499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6028" w:y="14499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830" w:y="14499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56" w:y="1449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81" w:y="144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54" w:y="14499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53" w:y="144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729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729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729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729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7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7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337" w:h="230" w:hRule="exact" w:wrap="none" w:vAnchor="page" w:hAnchor="margin" w:x="6144" w:y="14729"/>
        <w:rPr>
          <w:rStyle w:val="C20"/>
          <w:rtl w:val="0"/>
        </w:rPr>
      </w:pPr>
      <w:r>
        <w:rPr>
          <w:rStyle w:val="C20"/>
          <w:rtl w:val="0"/>
        </w:rPr>
        <w:t>PK.</w:t>
      </w:r>
    </w:p>
    <w:p>
      <w:pPr>
        <w:pStyle w:val="P27"/>
        <w:framePr w:w="73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5199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151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1519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88" w:y="151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3988" w:y="151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204" w:y="1519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251" w:y="1519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288" w:y="151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6902" w:y="1519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440" w:y="151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12" w:y="151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8659" w:y="15199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15430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1507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680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716" w:y="15430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3542" w:y="15430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4080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52" w:y="1543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5174" w:y="15430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5856" w:y="1543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624" w:y="154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796" w:y="1543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7833" w:y="15430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8755" w:y="15430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9379" w:y="1543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585" w:y="156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632" w:y="1566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2457" w:y="15660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115" w:y="156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3460" w:y="15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633" w:y="15660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4382" w:y="1566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4996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5918" w:y="1566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787" w:y="1566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876" w:y="1566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8913" w:y="15660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682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3153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7" w:h="230" w:hRule="exact" w:wrap="none" w:vAnchor="page" w:hAnchor="margin" w:x="3312" w:y="2394"/>
        <w:rPr>
          <w:rStyle w:val="C20"/>
          <w:rtl w:val="0"/>
        </w:rPr>
      </w:pPr>
      <w:r>
        <w:rPr>
          <w:rStyle w:val="C20"/>
          <w:rtl w:val="0"/>
        </w:rPr>
        <w:t>náčrtem"</w:t>
      </w:r>
    </w:p>
    <w:p>
      <w:pPr>
        <w:pStyle w:val="P27"/>
        <w:framePr w:w="759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963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5875" w:y="2394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1037" w:h="230" w:hRule="exact" w:wrap="none" w:vAnchor="page" w:hAnchor="margin" w:x="6379" w:y="239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447" w:h="230" w:hRule="exact" w:wrap="none" w:vAnchor="page" w:hAnchor="margin" w:x="7459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7948" w:y="239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35" w:h="230" w:hRule="exact" w:wrap="none" w:vAnchor="page" w:hAnchor="margin" w:x="8496" w:y="2394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32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262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924" w:y="2629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1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85" w:y="262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75" w:y="262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076" w:y="26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15" w:h="230" w:hRule="exact" w:wrap="none" w:vAnchor="page" w:hAnchor="margin" w:x="6801" w:y="26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459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7804" w:y="262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8740" w:y="262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9168" w:y="262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10003" w:y="26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643" w:y="2860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2409" w:y="28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2568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168" w:y="286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4214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5707" w:y="28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7310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112" w:y="286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8659" w:y="286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9316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600" w:y="2860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662" w:y="3090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32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332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754" w:h="230" w:hRule="exact" w:wrap="none" w:vAnchor="page" w:hAnchor="margin" w:x="2760" w:y="33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556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358" w:y="332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93" w:h="230" w:hRule="exact" w:wrap="none" w:vAnchor="page" w:hAnchor="margin" w:x="5270" w:y="332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6206" w:y="3325"/>
        <w:rPr>
          <w:rStyle w:val="C20"/>
          <w:rtl w:val="0"/>
        </w:rPr>
      </w:pPr>
      <w:r>
        <w:rPr>
          <w:rStyle w:val="C20"/>
          <w:rtl w:val="0"/>
        </w:rPr>
        <w:t>odpověď.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kominíků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Schön, Kominické služby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Jiřík, Komínservis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Fiala, Kominictví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Caminus,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Rita Halbrštátová,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Kominík/kominice – kontrola a čištění spalinových cest , 30.7.2026 2:48:18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