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7E208" Type="http://schemas.openxmlformats.org/officeDocument/2006/relationships/officeDocument" Target="/word/document.xml" /><Relationship Id="coreR147E208" Type="http://schemas.openxmlformats.org/package/2006/relationships/metadata/core-properties" Target="/docProps/core.xml" /><Relationship Id="customR147E2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kontrola a čištění spalinových cest 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28.10.2026 21:14:23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 - kontrola a čištění spalinových cest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Kominík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28.10.2026 21:14:23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