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F32AB" Type="http://schemas.openxmlformats.org/officeDocument/2006/relationships/officeDocument" Target="/word/document.xml" /><Relationship Id="coreR4ABF32AB" Type="http://schemas.openxmlformats.org/package/2006/relationships/metadata/core-properties" Target="/docProps/core.xml" /><Relationship Id="customR4ABF32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27.10.2026 1:16:49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27.10.2026 1:16:49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