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3B9AC" Type="http://schemas.openxmlformats.org/officeDocument/2006/relationships/officeDocument" Target="/word/document.xml" /><Relationship Id="coreR7E73B9AC" Type="http://schemas.openxmlformats.org/package/2006/relationships/metadata/core-properties" Target="/docProps/core.xml" /><Relationship Id="customR7E73B9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 obchodě a službách, 17.9.2026 5:05:56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43C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953D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D6CF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