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4CBFC" Type="http://schemas.openxmlformats.org/officeDocument/2006/relationships/officeDocument" Target="/word/document.xml" /><Relationship Id="coreR7274CBFC" Type="http://schemas.openxmlformats.org/package/2006/relationships/metadata/core-properties" Target="/docProps/core.xml" /><Relationship Id="customR7274CB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18.9.2026 5:26:54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18.9.2026 5:26:54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18.9.2026 5:26:54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5:26:54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18.9.2026 5:26:54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18.9.2026 5:26:54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5:26:54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18.9.2026 5:26:54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F06F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70A8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A5C2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4DEF24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DFA00E3"/>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