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AD48C" Type="http://schemas.openxmlformats.org/officeDocument/2006/relationships/officeDocument" Target="/word/document.xml" /><Relationship Id="coreR156AD48C" Type="http://schemas.openxmlformats.org/package/2006/relationships/metadata/core-properties" Target="/docProps/core.xml" /><Relationship Id="customR156AD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13.6.2026 9:02:24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F12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5CE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11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