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ECF410" Type="http://schemas.openxmlformats.org/officeDocument/2006/relationships/officeDocument" Target="/word/document.xml" /><Relationship Id="coreR7DECF410" Type="http://schemas.openxmlformats.org/package/2006/relationships/metadata/core-properties" Target="/docProps/core.xml" /><Relationship Id="customR7DECF4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varny pivovaru (kód: 29-059-H)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varny pivovaru, 27.10.2026 5:10:57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Pivovarník-sladovník (kód: 29-99-H/13)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Pivovarník a sladovník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varny pivovaru, 27.10.2026 5:10:57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