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2DFDBB" Type="http://schemas.openxmlformats.org/officeDocument/2006/relationships/officeDocument" Target="/word/document.xml" /><Relationship Id="coreR412DFDBB" Type="http://schemas.openxmlformats.org/package/2006/relationships/metadata/core-properties" Target="/docProps/core.xml" /><Relationship Id="customR412DFD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sládek/sládková (kód: 65-037-M)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a legislativě pivovarnictví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surovinách a technologiích výroby piva a rmutu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a označení piv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pivního lístku s ohledem na pivní oblasti a pivní styly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Nákup, ošetřování, skladování a evidence piva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a ošetřování výčepního inventáře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Degustace piva při prodeji, senzorické hodnocení piva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Marketing prodeje piva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1.11.2026 0:50:44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základech a legislativě pivovarnictví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historii piva a jeho kultuře na území ČR i světě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Uvést základní podmínky výroby Českého piva ve smyslu chráněného zeměpisného označení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Uvést legislativní rámec platný pro výrobu piva v EU a ČR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Orientace v surovinách a technologiích výroby piva a rmutu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Charakterizovat jednotlivé suroviny pro výrobu piva</w:t>
      </w:r>
    </w:p>
    <w:p>
      <w:pPr>
        <w:pStyle w:val="P28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6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683"/>
        <w:rPr>
          <w:rStyle w:val="C13"/>
          <w:rtl w:val="0"/>
        </w:rPr>
      </w:pPr>
      <w:r>
        <w:rPr>
          <w:rStyle w:val="C13"/>
          <w:rtl w:val="0"/>
        </w:rPr>
        <w:t>b) Charakterizovat jednotlivé druhy chmele, chmelových produktů a jejich použití pro různé druhy piva</w:t>
      </w:r>
    </w:p>
    <w:p>
      <w:pPr>
        <w:pStyle w:val="P30"/>
        <w:framePr w:w="3921" w:h="607" w:hRule="exact" w:wrap="none" w:vAnchor="page" w:hAnchor="margin" w:x="6800" w:y="66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68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c) Charakterizovat jednotlivé druhy sladů</w:t>
      </w:r>
    </w:p>
    <w:p>
      <w:pPr>
        <w:pStyle w:val="P28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66"/>
        <w:rPr>
          <w:rStyle w:val="C13"/>
          <w:rtl w:val="0"/>
        </w:rPr>
      </w:pPr>
      <w:r>
        <w:rPr>
          <w:rStyle w:val="C13"/>
          <w:rtl w:val="0"/>
        </w:rPr>
        <w:t>d) Charakterizovat suroviny pro výrobu Českého piva ve smyslu chráněného zeměpisného označení</w:t>
      </w:r>
    </w:p>
    <w:p>
      <w:pPr>
        <w:pStyle w:val="P30"/>
        <w:framePr w:w="3921" w:h="607" w:hRule="exact" w:wrap="none" w:vAnchor="page" w:hAnchor="margin" w:x="6800" w:y="76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2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73"/>
        <w:rPr>
          <w:rStyle w:val="C11"/>
          <w:rtl w:val="0"/>
        </w:rPr>
      </w:pPr>
      <w:r>
        <w:rPr>
          <w:rStyle w:val="C11"/>
          <w:rtl w:val="0"/>
        </w:rPr>
        <w:t>e) Vysvětlit princip výroby piva a způsob zpracování surovin nutných k jeho výrobě</w:t>
      </w:r>
    </w:p>
    <w:p>
      <w:pPr>
        <w:pStyle w:val="P28"/>
        <w:framePr w:w="3921" w:h="607" w:hRule="exact" w:wrap="none" w:vAnchor="page" w:hAnchor="margin" w:x="6800" w:y="82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83" w:hRule="exact" w:wrap="none" w:vAnchor="page" w:hAnchor="margin" w:x="45" w:y="8824"/>
        <w:rPr>
          <w:rStyle w:val="C3"/>
          <w:rtl w:val="0"/>
        </w:rPr>
      </w:pPr>
    </w:p>
    <w:p>
      <w:pPr>
        <w:pStyle w:val="P17"/>
        <w:framePr w:w="6658" w:h="256" w:hRule="exact" w:wrap="none" w:vAnchor="page" w:hAnchor="margin" w:x="71" w:y="8880"/>
        <w:rPr>
          <w:rStyle w:val="C13"/>
          <w:rtl w:val="0"/>
        </w:rPr>
      </w:pPr>
      <w:r>
        <w:rPr>
          <w:rStyle w:val="C13"/>
          <w:rtl w:val="0"/>
        </w:rPr>
        <w:t>f) Popsat jednotlivé fáze výroby piva</w:t>
      </w:r>
    </w:p>
    <w:p>
      <w:pPr>
        <w:pStyle w:val="P30"/>
        <w:framePr w:w="3921" w:h="383" w:hRule="exact" w:wrap="none" w:vAnchor="page" w:hAnchor="margin" w:x="6800" w:y="8824"/>
        <w:rPr>
          <w:rStyle w:val="C3"/>
          <w:rtl w:val="0"/>
        </w:rPr>
      </w:pPr>
    </w:p>
    <w:p>
      <w:pPr>
        <w:pStyle w:val="P31"/>
        <w:framePr w:w="3839" w:h="256" w:hRule="exact" w:wrap="none" w:vAnchor="page" w:hAnchor="margin" w:x="6856" w:y="88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2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63"/>
        <w:rPr>
          <w:rStyle w:val="C11"/>
          <w:rtl w:val="0"/>
        </w:rPr>
      </w:pPr>
      <w:r>
        <w:rPr>
          <w:rStyle w:val="C11"/>
          <w:rtl w:val="0"/>
        </w:rPr>
        <w:t>g) Popsat dva základní druhy rmutování a popsat použití každého z nich u jednoho druhu piva</w:t>
      </w:r>
    </w:p>
    <w:p>
      <w:pPr>
        <w:pStyle w:val="P28"/>
        <w:framePr w:w="3921" w:h="607" w:hRule="exact" w:wrap="none" w:vAnchor="page" w:hAnchor="margin" w:x="6800" w:y="92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8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70"/>
        <w:rPr>
          <w:rStyle w:val="C13"/>
          <w:rtl w:val="0"/>
        </w:rPr>
      </w:pPr>
      <w:r>
        <w:rPr>
          <w:rStyle w:val="C13"/>
          <w:rtl w:val="0"/>
        </w:rPr>
        <w:t>h) Popsat základní způsoby použití a dávkování chmele podle vlastností a charakteristiky chmele při chmelovaru a po něm</w:t>
      </w:r>
    </w:p>
    <w:p>
      <w:pPr>
        <w:pStyle w:val="P30"/>
        <w:framePr w:w="3921" w:h="607" w:hRule="exact" w:wrap="none" w:vAnchor="page" w:hAnchor="margin" w:x="6800" w:y="98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4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77"/>
        <w:rPr>
          <w:rStyle w:val="C11"/>
          <w:rtl w:val="0"/>
        </w:rPr>
      </w:pPr>
      <w:r>
        <w:rPr>
          <w:rStyle w:val="C11"/>
          <w:rtl w:val="0"/>
        </w:rPr>
        <w:t>i) Popsat základní znaky spodního, svrchního, spontánního kvašení piva a uvést jeho použití</w:t>
      </w:r>
    </w:p>
    <w:p>
      <w:pPr>
        <w:pStyle w:val="P28"/>
        <w:framePr w:w="3921" w:h="607" w:hRule="exact" w:wrap="none" w:vAnchor="page" w:hAnchor="margin" w:x="6800" w:y="104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1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76"/>
        <w:rPr>
          <w:rStyle w:val="C18"/>
          <w:rtl w:val="0"/>
        </w:rPr>
      </w:pPr>
      <w:r>
        <w:rPr>
          <w:rStyle w:val="C18"/>
          <w:rtl w:val="0"/>
        </w:rPr>
        <w:t>Třídění a označení piv</w:t>
      </w:r>
    </w:p>
    <w:p>
      <w:pPr>
        <w:pStyle w:val="P24"/>
        <w:framePr w:w="6713" w:h="376" w:hRule="exact" w:wrap="none" w:vAnchor="page" w:hAnchor="margin" w:x="45" w:y="120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a) Uvést základní druhy a značení piv</w:t>
      </w:r>
    </w:p>
    <w:p>
      <w:pPr>
        <w:pStyle w:val="P28"/>
        <w:framePr w:w="3921" w:h="376" w:hRule="exact" w:wrap="none" w:vAnchor="page" w:hAnchor="margin" w:x="6800" w:y="123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b) Vysvětlit údaje na etiketě piva</w:t>
      </w:r>
    </w:p>
    <w:p>
      <w:pPr>
        <w:pStyle w:val="P30"/>
        <w:framePr w:w="3921" w:h="376" w:hRule="exact" w:wrap="none" w:vAnchor="page" w:hAnchor="margin" w:x="6800" w:y="127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2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c) Předvést senzorické hodnocení jednoho vzorku piva</w:t>
      </w:r>
    </w:p>
    <w:p>
      <w:pPr>
        <w:pStyle w:val="P28"/>
        <w:framePr w:w="3921" w:h="376" w:hRule="exact" w:wrap="none" w:vAnchor="page" w:hAnchor="margin" w:x="6800" w:y="131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1.11.2026 0:50:44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tvorba pivního lístku s ohledem na pivní oblasti a pivní styly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tradiční pivní styly v ČR, definovat a charakterizovat druhy piva v ČR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tradiční pivní oblasti v Evropě a zbytku světa, definovat a charakterizovat tradiční pivní styly a druhy piva v uvedených oblastech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Charakterizovat nové pivní styly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Sestavit pivní lístek s ohledem na druh a charakter provozovny a podávaných jídel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Sestavit pořadí nabídky piva podle druhu, včetně správného názvu, popisu druhu a oblasti piva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Sestavit pivní nabídku v kombinaci s restauračním menu (3 chody)</w:t>
      </w:r>
    </w:p>
    <w:p>
      <w:pPr>
        <w:pStyle w:val="P30"/>
        <w:framePr w:w="3921" w:h="376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Servis piva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Nabízet pivo ve správné teplotě a míře</w:t>
      </w:r>
    </w:p>
    <w:p>
      <w:pPr>
        <w:pStyle w:val="P28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b) Čepovat správně pivo s ohledem na jeho styl a použité výčepní zařízení – spodně kvašená piva</w:t>
      </w:r>
    </w:p>
    <w:p>
      <w:pPr>
        <w:pStyle w:val="P30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Čepovat správně pivo s ohledem na jeho styl a použité výčepní zařízení – svrchně kvašená piva</w:t>
      </w:r>
    </w:p>
    <w:p>
      <w:pPr>
        <w:pStyle w:val="P28"/>
        <w:framePr w:w="3921" w:h="607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1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60"/>
        <w:rPr>
          <w:rStyle w:val="C13"/>
          <w:rtl w:val="0"/>
        </w:rPr>
      </w:pPr>
      <w:r>
        <w:rPr>
          <w:rStyle w:val="C13"/>
          <w:rtl w:val="0"/>
        </w:rPr>
        <w:t>d) Provést servis spontánně kvašeného piva</w:t>
      </w:r>
    </w:p>
    <w:p>
      <w:pPr>
        <w:pStyle w:val="P30"/>
        <w:framePr w:w="3921" w:h="376" w:hRule="exact" w:wrap="none" w:vAnchor="page" w:hAnchor="margin" w:x="6800" w:y="91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36"/>
        <w:rPr>
          <w:rStyle w:val="C11"/>
          <w:rtl w:val="0"/>
        </w:rPr>
      </w:pPr>
      <w:r>
        <w:rPr>
          <w:rStyle w:val="C11"/>
          <w:rtl w:val="0"/>
        </w:rPr>
        <w:t>e) Popsat servírování piva podle zemí a druhu piva</w:t>
      </w:r>
    </w:p>
    <w:p>
      <w:pPr>
        <w:pStyle w:val="P28"/>
        <w:framePr w:w="3921" w:h="376" w:hRule="exact" w:wrap="none" w:vAnchor="page" w:hAnchor="margin" w:x="6800" w:y="94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8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13"/>
        <w:rPr>
          <w:rStyle w:val="C13"/>
          <w:rtl w:val="0"/>
        </w:rPr>
      </w:pPr>
      <w:r>
        <w:rPr>
          <w:rStyle w:val="C13"/>
          <w:rtl w:val="0"/>
        </w:rPr>
        <w:t>f) Provést odborný servis v kategorii archivních piv</w:t>
      </w:r>
    </w:p>
    <w:p>
      <w:pPr>
        <w:pStyle w:val="P30"/>
        <w:framePr w:w="3921" w:h="376" w:hRule="exact" w:wrap="none" w:vAnchor="page" w:hAnchor="margin" w:x="6800" w:y="98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1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2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89"/>
        <w:rPr>
          <w:rStyle w:val="C11"/>
          <w:rtl w:val="0"/>
        </w:rPr>
      </w:pPr>
      <w:r>
        <w:rPr>
          <w:rStyle w:val="C11"/>
          <w:rtl w:val="0"/>
        </w:rPr>
        <w:t>g) Přijmout a evidovat objednávku hosta, komunikovat s hostem, dodržovat profesní etiku</w:t>
      </w:r>
    </w:p>
    <w:p>
      <w:pPr>
        <w:pStyle w:val="P28"/>
        <w:framePr w:w="3921" w:h="607" w:hRule="exact" w:wrap="none" w:vAnchor="page" w:hAnchor="margin" w:x="6800" w:y="102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8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84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96"/>
        <w:rPr>
          <w:rStyle w:val="C13"/>
          <w:rtl w:val="0"/>
        </w:rPr>
      </w:pPr>
      <w:r>
        <w:rPr>
          <w:rStyle w:val="C13"/>
          <w:rtl w:val="0"/>
        </w:rPr>
        <w:t>h) Používat inventář odpovídající druhu a charakteru servírovaného piva</w:t>
      </w:r>
    </w:p>
    <w:p>
      <w:pPr>
        <w:pStyle w:val="P30"/>
        <w:framePr w:w="3921" w:h="376" w:hRule="exact" w:wrap="none" w:vAnchor="page" w:hAnchor="margin" w:x="6800" w:y="1084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1.11.2026 0:50:44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Nákup, ošetřování, skladování a evidence piva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zásady nákupu čepovaného a lahvového piva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Uvést specifické podmínky skladování typické pro určité druhy piva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skladování a ošetřování piva podle hygienických norem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Použít adekvátní technologická zařízení při ošetřování a skladování piva z hlediska teploty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možný vliv nevhodného skladování, manipulace, ošetření piva na kvalitu piva podle jednotlivých pivních stylů a použitých obalů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Vysvětlit postup doplňování zásoby piva a způsob jeho skladování podle potřeb provozovny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Popsat zásady vedení skladové evidence v prodejně a skladu zboží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Popsat zásady provedení inventury stavu zboží v prodejně a skladu zboží</w:t>
      </w:r>
    </w:p>
    <w:p>
      <w:pPr>
        <w:pStyle w:val="P30"/>
        <w:framePr w:w="3921" w:h="376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0"/>
        <w:rPr>
          <w:rStyle w:val="C18"/>
          <w:rtl w:val="0"/>
        </w:rPr>
      </w:pPr>
      <w:r>
        <w:rPr>
          <w:rStyle w:val="C18"/>
          <w:rtl w:val="0"/>
        </w:rPr>
        <w:t>Nakládání a ošetřování výčepního inventáře</w:t>
      </w:r>
    </w:p>
    <w:p>
      <w:pPr>
        <w:pStyle w:val="P24"/>
        <w:framePr w:w="6713" w:h="376" w:hRule="exact" w:wrap="none" w:vAnchor="page" w:hAnchor="margin" w:x="45" w:y="76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68"/>
        <w:rPr>
          <w:rStyle w:val="C13"/>
          <w:rtl w:val="0"/>
        </w:rPr>
      </w:pPr>
      <w:r>
        <w:rPr>
          <w:rStyle w:val="C13"/>
          <w:rtl w:val="0"/>
        </w:rPr>
        <w:t>b) Zabezpečit a uložit inventář po skončení provozu</w:t>
      </w:r>
    </w:p>
    <w:p>
      <w:pPr>
        <w:pStyle w:val="P30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c) Ošetřovat a udržovat inventář</w:t>
      </w:r>
    </w:p>
    <w:p>
      <w:pPr>
        <w:pStyle w:val="P28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21"/>
        <w:rPr>
          <w:rStyle w:val="C13"/>
          <w:rtl w:val="0"/>
        </w:rPr>
      </w:pPr>
      <w:r>
        <w:rPr>
          <w:rStyle w:val="C13"/>
          <w:rtl w:val="0"/>
        </w:rPr>
        <w:t>d) Provést čištění výčepního zařízení</w:t>
      </w:r>
    </w:p>
    <w:p>
      <w:pPr>
        <w:pStyle w:val="P30"/>
        <w:framePr w:w="3921" w:h="376" w:hRule="exact" w:wrap="none" w:vAnchor="page" w:hAnchor="margin" w:x="6800" w:y="91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5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97"/>
        <w:rPr>
          <w:rStyle w:val="C11"/>
          <w:rtl w:val="0"/>
        </w:rPr>
      </w:pPr>
      <w:r>
        <w:rPr>
          <w:rStyle w:val="C11"/>
          <w:rtl w:val="0"/>
        </w:rPr>
        <w:t>e) Popsat sanitaci výčepního zařízení</w:t>
      </w:r>
    </w:p>
    <w:p>
      <w:pPr>
        <w:pStyle w:val="P28"/>
        <w:framePr w:w="3921" w:h="376" w:hRule="exact" w:wrap="none" w:vAnchor="page" w:hAnchor="margin" w:x="6800" w:y="95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9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73"/>
        <w:rPr>
          <w:rStyle w:val="C13"/>
          <w:rtl w:val="0"/>
        </w:rPr>
      </w:pPr>
      <w:r>
        <w:rPr>
          <w:rStyle w:val="C13"/>
          <w:rtl w:val="0"/>
        </w:rPr>
        <w:t>f) Popsat a dodržovat zásady nakládání s pivním sklem podle jeho druhu a charakteru</w:t>
      </w:r>
    </w:p>
    <w:p>
      <w:pPr>
        <w:pStyle w:val="P30"/>
        <w:framePr w:w="3921" w:h="607" w:hRule="exact" w:wrap="none" w:vAnchor="page" w:hAnchor="margin" w:x="6800" w:y="99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5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80"/>
        <w:rPr>
          <w:rStyle w:val="C11"/>
          <w:rtl w:val="0"/>
        </w:rPr>
      </w:pPr>
      <w:r>
        <w:rPr>
          <w:rStyle w:val="C11"/>
          <w:rtl w:val="0"/>
        </w:rPr>
        <w:t>g) Popsat a použít základní chemické přípravky a materiály určené k údržbě a ochraně pivního skla</w:t>
      </w:r>
    </w:p>
    <w:p>
      <w:pPr>
        <w:pStyle w:val="P28"/>
        <w:framePr w:w="3921" w:h="607" w:hRule="exact" w:wrap="none" w:vAnchor="page" w:hAnchor="margin" w:x="6800" w:y="105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2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1.11.2026 0:50:44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Degustace piva při prodeji, senzorické hodnocení piva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Definovat požadavky na senzorickou laboratoř a hodnotitele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různé způsoby senzorického hodnocení piva a jejich účel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základní senzorické vady piva a identifikovat vady na dvou předložených vzorcích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Informovat zákazníky o vlastnostech, druhu a původu piva nabízeného k degustaci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Prezentovat piva a efektivně organizovat práci při zákaznické degustaci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Provádět servis piva za účelem degustace podle jeho druhu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Navrhnout vhodné párování piva s pokrmy s ohledem na daný druh piva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Uvést možnosti dodatečné nabídky vhodných potravin za účelem zvýraznění chuťových vlastností piva (sýry, pečivo apod.)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0"/>
        <w:rPr>
          <w:rStyle w:val="C18"/>
          <w:rtl w:val="0"/>
        </w:rPr>
      </w:pPr>
      <w:r>
        <w:rPr>
          <w:rStyle w:val="C18"/>
          <w:rtl w:val="0"/>
        </w:rPr>
        <w:t>Marketing prodeje piva</w:t>
      </w:r>
    </w:p>
    <w:p>
      <w:pPr>
        <w:pStyle w:val="P24"/>
        <w:framePr w:w="6713" w:h="376" w:hRule="exact" w:wrap="none" w:vAnchor="page" w:hAnchor="margin" w:x="45" w:y="76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a) Definovat vhodnou marketingovou analýzu trhu, navrhnout cílovou skupinu pro zvolený produkt</w:t>
      </w:r>
    </w:p>
    <w:p>
      <w:pPr>
        <w:pStyle w:val="P28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b) Vymezit strategii komunikace produktu vzhledem k cílové skupině a zvolit vhodný komunikační mix</w:t>
      </w:r>
    </w:p>
    <w:p>
      <w:pPr>
        <w:pStyle w:val="P30"/>
        <w:framePr w:w="3921" w:h="607" w:hRule="exact" w:wrap="none" w:vAnchor="page" w:hAnchor="margin" w:x="6800" w:y="86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2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06"/>
        <w:rPr>
          <w:rStyle w:val="C11"/>
          <w:rtl w:val="0"/>
        </w:rPr>
      </w:pPr>
      <w:r>
        <w:rPr>
          <w:rStyle w:val="C11"/>
          <w:rtl w:val="0"/>
        </w:rPr>
        <w:t>c) Navrhnout vhodnou reklamní kampaň</w:t>
      </w:r>
    </w:p>
    <w:p>
      <w:pPr>
        <w:pStyle w:val="P28"/>
        <w:framePr w:w="3921" w:h="376" w:hRule="exact" w:wrap="none" w:vAnchor="page" w:hAnchor="margin" w:x="6800" w:y="92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0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6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82"/>
        <w:rPr>
          <w:rStyle w:val="C13"/>
          <w:rtl w:val="0"/>
        </w:rPr>
      </w:pPr>
      <w:r>
        <w:rPr>
          <w:rStyle w:val="C13"/>
          <w:rtl w:val="0"/>
        </w:rPr>
        <w:t>d) Předvést marketingovou komunikaci prostřednictvím dvou sociálních sítí (například Linkedln, Facebook, Instagram, YouTube)</w:t>
      </w:r>
    </w:p>
    <w:p>
      <w:pPr>
        <w:pStyle w:val="P30"/>
        <w:framePr w:w="3921" w:h="607" w:hRule="exact" w:wrap="none" w:vAnchor="page" w:hAnchor="margin" w:x="6800" w:y="96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2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89"/>
        <w:rPr>
          <w:rStyle w:val="C11"/>
          <w:rtl w:val="0"/>
        </w:rPr>
      </w:pPr>
      <w:r>
        <w:rPr>
          <w:rStyle w:val="C11"/>
          <w:rtl w:val="0"/>
        </w:rPr>
        <w:t>e) Navrhnout vhodné místo a způsob prodeje (přímý prodej, zásilkový prodej, prodej prostřednictvím zprostředkovatele)</w:t>
      </w:r>
    </w:p>
    <w:p>
      <w:pPr>
        <w:pStyle w:val="P28"/>
        <w:framePr w:w="3921" w:h="607" w:hRule="exact" w:wrap="none" w:vAnchor="page" w:hAnchor="margin" w:x="6800" w:y="102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9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1.11.2026 0:50:44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04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 nebo pivovarském provozu, nebo v gastronomické učebně.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1.11.2026 0:50:44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539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nejméně jednu z následujících variant požadavků: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99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pivovarství nebo sladovnictví a nejméně 5 let odborné praxe v pivovarství nebo ve funkci učitele odborného výcviku nebo praktického vyučování v oblasti pivovarství nebo sladovnictví.</w:t>
      </w:r>
    </w:p>
    <w:p>
      <w:pPr>
        <w:keepNext w:val="0"/>
        <w:keepLines w:val="1"/>
        <w:framePr w:w="10766" w:h="499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potravinářství nebo na hotelnictví a nejméně 5 let odborné praxe v oblasti pivovarství, potravinářství, nápojové gastronomii nebo hotelnictví v pozici technolog nebo v pozicích vedoucí odbytového střediska, barman, výčepní nebo ve funkci učitele odborných předmětů nebo odborného výcviku nebo praktického vyučování v oblasti pivovarství nebo sladovnictví.</w:t>
      </w:r>
    </w:p>
    <w:p>
      <w:pPr>
        <w:keepNext w:val="0"/>
        <w:keepLines w:val="1"/>
        <w:framePr w:w="10766" w:h="499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65-037-M Obchodní sládek/sládková a střední vzdělání s maturitní zkouškou a nejméně 5 let odborné praxe jako pivní sommelier nebo 5 let odborné praxe v oblasti pivovarství nebo sladovnictví.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1.11.2026 0:50:44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0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provozovna (restaurace, pivní bar, pivovar, odborná učebna)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odbytového střediska – barové a výčepní zařízení, chladicí a čisticí zařízení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piva (minimálně 3 vzorky sladu a 3 vzorky chmele)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obchodního sládka/sládkové (otvírák, degustační sklenice)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1"/>
        <w:framePr w:w="10766" w:h="27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(pc s připojením k internetu)</w:t>
      </w:r>
    </w:p>
    <w:p>
      <w:pPr>
        <w:keepNext w:val="0"/>
        <w:keepLines w:val="0"/>
        <w:framePr w:w="10766" w:h="27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7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4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9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8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0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09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4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jsou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1.11.2026 0:50:44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4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43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</w:t>
      </w:r>
    </w:p>
    <w:p>
      <w:pPr>
        <w:keepNext w:val="0"/>
        <w:keepLines w:val="1"/>
        <w:framePr w:w="10766" w:h="143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pivní institut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1.11.2026 0:50:44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A7C240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087543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22BEC9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6B351B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2DD7726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