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C9933D" Type="http://schemas.openxmlformats.org/officeDocument/2006/relationships/officeDocument" Target="/word/document.xml" /><Relationship Id="coreR63C9933D" Type="http://schemas.openxmlformats.org/package/2006/relationships/metadata/core-properties" Target="/docProps/core.xml" /><Relationship Id="customR63C9933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Sklářský technik kontrolor jakosti (kód: 28-087-M)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surovin, materiálů, polotovarů a výrobků ve sklářské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ve sklářské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surovin, materiálů, polotovarů a výrobků ve sklářské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a dodržování technologických postupů ve sklářství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Vypracování plánů kontroly jakosti sklářských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protokolů o výsledcích kontrol ve sklářské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a vyřizování reklamací ve sklářské výrobě (včetně zjišťování závad)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29.09.2017 do: 18.10.2021</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Vstupní, výstupní a mezioperační kontrola surovin, materiálů, polotovarů a výrobků ve sklářské výrobě</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Popsat vady skla na předložených vzorcích a vysvětlit jejich příčiny vznikající při výrobě a zpracování skla</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Popsat vstupní kontrolu surovin a materiálů</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Ústní ověření</w:t>
      </w:r>
    </w:p>
    <w:p>
      <w:pPr>
        <w:pStyle w:val="P12"/>
        <w:framePr w:w="6710" w:h="607" w:hRule="exact" w:wrap="none" w:vAnchor="page" w:hAnchor="margin" w:x="45" w:y="7442"/>
        <w:rPr>
          <w:rStyle w:val="C3"/>
          <w:rtl w:val="0"/>
        </w:rPr>
      </w:pPr>
    </w:p>
    <w:p>
      <w:pPr>
        <w:pStyle w:val="P13"/>
        <w:framePr w:w="6658" w:h="480" w:hRule="exact" w:wrap="none" w:vAnchor="page" w:hAnchor="margin" w:x="71" w:y="7498"/>
        <w:rPr>
          <w:rStyle w:val="C11"/>
          <w:rtl w:val="0"/>
        </w:rPr>
      </w:pPr>
      <w:r>
        <w:rPr>
          <w:rStyle w:val="C11"/>
          <w:rtl w:val="0"/>
        </w:rPr>
        <w:t>c) Popsat vliv jakosti jednotlivých surovin na výslednou kvalitu sklářských výrobků</w:t>
      </w:r>
    </w:p>
    <w:p>
      <w:pPr>
        <w:pStyle w:val="P28"/>
        <w:framePr w:w="3921" w:h="607" w:hRule="exact" w:wrap="none" w:vAnchor="page" w:hAnchor="margin" w:x="6800" w:y="7442"/>
        <w:rPr>
          <w:rStyle w:val="C3"/>
          <w:rtl w:val="0"/>
        </w:rPr>
      </w:pPr>
    </w:p>
    <w:p>
      <w:pPr>
        <w:pStyle w:val="P29"/>
        <w:framePr w:w="3839" w:h="480" w:hRule="exact" w:wrap="none" w:vAnchor="page" w:hAnchor="margin" w:x="6856" w:y="7498"/>
        <w:rPr>
          <w:rStyle w:val="C21"/>
          <w:rtl w:val="0"/>
        </w:rPr>
      </w:pPr>
      <w:r>
        <w:rPr>
          <w:rStyle w:val="C21"/>
          <w:rtl w:val="0"/>
        </w:rPr>
        <w:t>Ústní ověření</w:t>
      </w:r>
    </w:p>
    <w:p>
      <w:pPr>
        <w:pStyle w:val="P16"/>
        <w:framePr w:w="6710" w:h="376" w:hRule="exact" w:wrap="none" w:vAnchor="page" w:hAnchor="margin" w:x="45" w:y="8048"/>
        <w:rPr>
          <w:rStyle w:val="C3"/>
          <w:rtl w:val="0"/>
        </w:rPr>
      </w:pPr>
    </w:p>
    <w:p>
      <w:pPr>
        <w:pStyle w:val="P17"/>
        <w:framePr w:w="6658" w:h="249" w:hRule="exact" w:wrap="none" w:vAnchor="page" w:hAnchor="margin" w:x="71" w:y="8104"/>
        <w:rPr>
          <w:rStyle w:val="C13"/>
          <w:rtl w:val="0"/>
        </w:rPr>
      </w:pPr>
      <w:r>
        <w:rPr>
          <w:rStyle w:val="C13"/>
          <w:rtl w:val="0"/>
        </w:rPr>
        <w:t>d) Popsat mezioperační kontrolu polotovarů</w:t>
      </w:r>
    </w:p>
    <w:p>
      <w:pPr>
        <w:pStyle w:val="P30"/>
        <w:framePr w:w="3921" w:h="376" w:hRule="exact" w:wrap="none" w:vAnchor="page" w:hAnchor="margin" w:x="6800" w:y="8048"/>
        <w:rPr>
          <w:rStyle w:val="C3"/>
          <w:rtl w:val="0"/>
        </w:rPr>
      </w:pPr>
    </w:p>
    <w:p>
      <w:pPr>
        <w:pStyle w:val="P31"/>
        <w:framePr w:w="3839" w:h="249" w:hRule="exact" w:wrap="none" w:vAnchor="page" w:hAnchor="margin" w:x="6856" w:y="8104"/>
        <w:rPr>
          <w:rStyle w:val="C22"/>
          <w:rtl w:val="0"/>
        </w:rPr>
      </w:pPr>
      <w:r>
        <w:rPr>
          <w:rStyle w:val="C22"/>
          <w:rtl w:val="0"/>
        </w:rPr>
        <w:t>Ústní ověření</w:t>
      </w:r>
    </w:p>
    <w:p>
      <w:pPr>
        <w:pStyle w:val="P12"/>
        <w:framePr w:w="6710" w:h="607" w:hRule="exact" w:wrap="none" w:vAnchor="page" w:hAnchor="margin" w:x="45" w:y="8425"/>
        <w:rPr>
          <w:rStyle w:val="C3"/>
          <w:rtl w:val="0"/>
        </w:rPr>
      </w:pPr>
    </w:p>
    <w:p>
      <w:pPr>
        <w:pStyle w:val="P13"/>
        <w:framePr w:w="6658" w:h="480" w:hRule="exact" w:wrap="none" w:vAnchor="page" w:hAnchor="margin" w:x="71" w:y="8481"/>
        <w:rPr>
          <w:rStyle w:val="C11"/>
          <w:rtl w:val="0"/>
        </w:rPr>
      </w:pPr>
      <w:r>
        <w:rPr>
          <w:rStyle w:val="C11"/>
          <w:rtl w:val="0"/>
        </w:rPr>
        <w:t>e) Provést kontrolu jakosti na rozpracovaném výrobku s vyznačením chyb a vad, stanovit postupy odstranění příčin vzniku vad při výrobě</w:t>
      </w:r>
    </w:p>
    <w:p>
      <w:pPr>
        <w:pStyle w:val="P28"/>
        <w:framePr w:w="3921" w:h="607" w:hRule="exact" w:wrap="none" w:vAnchor="page" w:hAnchor="margin" w:x="6800" w:y="8425"/>
        <w:rPr>
          <w:rStyle w:val="C3"/>
          <w:rtl w:val="0"/>
        </w:rPr>
      </w:pPr>
    </w:p>
    <w:p>
      <w:pPr>
        <w:pStyle w:val="P29"/>
        <w:framePr w:w="3839" w:h="480" w:hRule="exact" w:wrap="none" w:vAnchor="page" w:hAnchor="margin" w:x="6856" w:y="8481"/>
        <w:rPr>
          <w:rStyle w:val="C21"/>
          <w:rtl w:val="0"/>
        </w:rPr>
      </w:pPr>
      <w:r>
        <w:rPr>
          <w:rStyle w:val="C21"/>
          <w:rtl w:val="0"/>
        </w:rPr>
        <w:t>Praktické předvedení</w:t>
      </w:r>
    </w:p>
    <w:p>
      <w:pPr>
        <w:pStyle w:val="P16"/>
        <w:framePr w:w="6710" w:h="376" w:hRule="exact" w:wrap="none" w:vAnchor="page" w:hAnchor="margin" w:x="45" w:y="9031"/>
        <w:rPr>
          <w:rStyle w:val="C3"/>
          <w:rtl w:val="0"/>
        </w:rPr>
      </w:pPr>
    </w:p>
    <w:p>
      <w:pPr>
        <w:pStyle w:val="P17"/>
        <w:framePr w:w="6658" w:h="249" w:hRule="exact" w:wrap="none" w:vAnchor="page" w:hAnchor="margin" w:x="71" w:y="9087"/>
        <w:rPr>
          <w:rStyle w:val="C13"/>
          <w:rtl w:val="0"/>
        </w:rPr>
      </w:pPr>
      <w:r>
        <w:rPr>
          <w:rStyle w:val="C13"/>
          <w:rtl w:val="0"/>
        </w:rPr>
        <w:t>f) Popsat výstupní kontrolu výrobků včetně balícího předpisu</w:t>
      </w:r>
    </w:p>
    <w:p>
      <w:pPr>
        <w:pStyle w:val="P30"/>
        <w:framePr w:w="3921" w:h="376" w:hRule="exact" w:wrap="none" w:vAnchor="page" w:hAnchor="margin" w:x="6800" w:y="9031"/>
        <w:rPr>
          <w:rStyle w:val="C3"/>
          <w:rtl w:val="0"/>
        </w:rPr>
      </w:pPr>
    </w:p>
    <w:p>
      <w:pPr>
        <w:pStyle w:val="P31"/>
        <w:framePr w:w="3839" w:h="249" w:hRule="exact" w:wrap="none" w:vAnchor="page" w:hAnchor="margin" w:x="6856" w:y="9087"/>
        <w:rPr>
          <w:rStyle w:val="C22"/>
          <w:rtl w:val="0"/>
        </w:rPr>
      </w:pPr>
      <w:r>
        <w:rPr>
          <w:rStyle w:val="C22"/>
          <w:rtl w:val="0"/>
        </w:rPr>
        <w:t>Ústní ověření</w:t>
      </w:r>
    </w:p>
    <w:p>
      <w:pPr>
        <w:pStyle w:val="P12"/>
        <w:framePr w:w="6710" w:h="831" w:hRule="exact" w:wrap="none" w:vAnchor="page" w:hAnchor="margin" w:x="45" w:y="9408"/>
        <w:rPr>
          <w:rStyle w:val="C3"/>
          <w:rtl w:val="0"/>
        </w:rPr>
      </w:pPr>
    </w:p>
    <w:p>
      <w:pPr>
        <w:pStyle w:val="P13"/>
        <w:framePr w:w="6658" w:h="704" w:hRule="exact" w:wrap="none" w:vAnchor="page" w:hAnchor="margin" w:x="71" w:y="9464"/>
        <w:rPr>
          <w:rStyle w:val="C11"/>
          <w:rtl w:val="0"/>
        </w:rPr>
      </w:pPr>
      <w:r>
        <w:rPr>
          <w:rStyle w:val="C11"/>
          <w:rtl w:val="0"/>
        </w:rPr>
        <w:t>g) Provést konečnou kontrolu hotového výrobku s vyznačením chyb a vad, stanovit a odstranit příčiny vzniku vad při výrobě, aby se vady již neopakovaly</w:t>
      </w:r>
    </w:p>
    <w:p>
      <w:pPr>
        <w:pStyle w:val="P28"/>
        <w:framePr w:w="3921" w:h="831" w:hRule="exact" w:wrap="none" w:vAnchor="page" w:hAnchor="margin" w:x="6800" w:y="9408"/>
        <w:rPr>
          <w:rStyle w:val="C3"/>
          <w:rtl w:val="0"/>
        </w:rPr>
      </w:pPr>
    </w:p>
    <w:p>
      <w:pPr>
        <w:pStyle w:val="P29"/>
        <w:framePr w:w="3839" w:h="704" w:hRule="exact" w:wrap="none" w:vAnchor="page" w:hAnchor="margin" w:x="6856" w:y="9464"/>
        <w:rPr>
          <w:rStyle w:val="C21"/>
          <w:rtl w:val="0"/>
        </w:rPr>
      </w:pPr>
      <w:r>
        <w:rPr>
          <w:rStyle w:val="C21"/>
          <w:rtl w:val="0"/>
        </w:rPr>
        <w:t>Praktické předvedení a ústní ověření</w:t>
      </w:r>
    </w:p>
    <w:p>
      <w:pPr>
        <w:pStyle w:val="P16"/>
        <w:framePr w:w="6710" w:h="607" w:hRule="exact" w:wrap="none" w:vAnchor="page" w:hAnchor="margin" w:x="45" w:y="10239"/>
        <w:rPr>
          <w:rStyle w:val="C3"/>
          <w:rtl w:val="0"/>
        </w:rPr>
      </w:pPr>
    </w:p>
    <w:p>
      <w:pPr>
        <w:pStyle w:val="P17"/>
        <w:framePr w:w="6658" w:h="480" w:hRule="exact" w:wrap="none" w:vAnchor="page" w:hAnchor="margin" w:x="71" w:y="10295"/>
        <w:rPr>
          <w:rStyle w:val="C13"/>
          <w:rtl w:val="0"/>
        </w:rPr>
      </w:pPr>
      <w:r>
        <w:rPr>
          <w:rStyle w:val="C13"/>
          <w:rtl w:val="0"/>
        </w:rPr>
        <w:t>h) Provést kontrolu hotového výrobku dle přiloženého výkresu včetně proměření rozměrových parametrů výrobku</w:t>
      </w:r>
    </w:p>
    <w:p>
      <w:pPr>
        <w:pStyle w:val="P30"/>
        <w:framePr w:w="3921" w:h="607" w:hRule="exact" w:wrap="none" w:vAnchor="page" w:hAnchor="margin" w:x="6800" w:y="10239"/>
        <w:rPr>
          <w:rStyle w:val="C3"/>
          <w:rtl w:val="0"/>
        </w:rPr>
      </w:pPr>
    </w:p>
    <w:p>
      <w:pPr>
        <w:pStyle w:val="P31"/>
        <w:framePr w:w="3839" w:h="480" w:hRule="exact" w:wrap="none" w:vAnchor="page" w:hAnchor="margin" w:x="6856" w:y="10295"/>
        <w:rPr>
          <w:rStyle w:val="C22"/>
          <w:rtl w:val="0"/>
        </w:rPr>
      </w:pPr>
      <w:r>
        <w:rPr>
          <w:rStyle w:val="C22"/>
          <w:rtl w:val="0"/>
        </w:rPr>
        <w:t>Praktické předvedení</w:t>
      </w:r>
    </w:p>
    <w:p>
      <w:pPr>
        <w:pStyle w:val="P12"/>
        <w:framePr w:w="6710" w:h="376" w:hRule="exact" w:wrap="none" w:vAnchor="page" w:hAnchor="margin" w:x="45" w:y="10846"/>
        <w:rPr>
          <w:rStyle w:val="C3"/>
          <w:rtl w:val="0"/>
        </w:rPr>
      </w:pPr>
    </w:p>
    <w:p>
      <w:pPr>
        <w:pStyle w:val="P13"/>
        <w:framePr w:w="6658" w:h="249" w:hRule="exact" w:wrap="none" w:vAnchor="page" w:hAnchor="margin" w:x="71" w:y="10902"/>
        <w:rPr>
          <w:rStyle w:val="C11"/>
          <w:rtl w:val="0"/>
        </w:rPr>
      </w:pPr>
      <w:r>
        <w:rPr>
          <w:rStyle w:val="C11"/>
          <w:rtl w:val="0"/>
        </w:rPr>
        <w:t>i) Provést záznamy a vyhodnocení výstupní kontroly jakosti</w:t>
      </w:r>
    </w:p>
    <w:p>
      <w:pPr>
        <w:pStyle w:val="P28"/>
        <w:framePr w:w="3921" w:h="376" w:hRule="exact" w:wrap="none" w:vAnchor="page" w:hAnchor="margin" w:x="6800" w:y="10846"/>
        <w:rPr>
          <w:rStyle w:val="C3"/>
          <w:rtl w:val="0"/>
        </w:rPr>
      </w:pPr>
    </w:p>
    <w:p>
      <w:pPr>
        <w:pStyle w:val="P29"/>
        <w:framePr w:w="3839" w:h="249" w:hRule="exact" w:wrap="none" w:vAnchor="page" w:hAnchor="margin" w:x="6856" w:y="10902"/>
        <w:rPr>
          <w:rStyle w:val="C21"/>
          <w:rtl w:val="0"/>
        </w:rPr>
      </w:pPr>
      <w:r>
        <w:rPr>
          <w:rStyle w:val="C21"/>
          <w:rtl w:val="0"/>
        </w:rPr>
        <w:t>Praktické předvedení a ústní ověření</w:t>
      </w:r>
    </w:p>
    <w:p>
      <w:pPr>
        <w:pStyle w:val="P32"/>
        <w:framePr w:w="10710" w:h="248" w:hRule="exact" w:wrap="none" w:vAnchor="page" w:hAnchor="margin" w:x="28" w:y="11335"/>
        <w:rPr>
          <w:rStyle w:val="C23"/>
          <w:rtl w:val="0"/>
        </w:rPr>
      </w:pPr>
      <w:r>
        <w:rPr>
          <w:rStyle w:val="C23"/>
          <w:rtl w:val="0"/>
        </w:rPr>
        <w:t>Je třeba splnit všechna kritéria.</w:t>
      </w:r>
    </w:p>
    <w:p>
      <w:pPr>
        <w:pStyle w:val="P23"/>
        <w:framePr w:w="10710" w:h="340" w:hRule="exact" w:wrap="none" w:vAnchor="page" w:hAnchor="margin" w:x="28" w:y="11771"/>
        <w:rPr>
          <w:rStyle w:val="C18"/>
          <w:rtl w:val="0"/>
        </w:rPr>
      </w:pPr>
      <w:r>
        <w:rPr>
          <w:rStyle w:val="C18"/>
          <w:rtl w:val="0"/>
        </w:rPr>
        <w:t>Kvalitativní zkoušky surovin, materiálů, polotovarů a výrobků ve sklářské výrobě</w:t>
      </w:r>
    </w:p>
    <w:p>
      <w:pPr>
        <w:pStyle w:val="P24"/>
        <w:framePr w:w="6713" w:h="376" w:hRule="exact" w:wrap="none" w:vAnchor="page" w:hAnchor="margin" w:x="45" w:y="12210"/>
        <w:rPr>
          <w:rStyle w:val="C3"/>
          <w:rtl w:val="0"/>
        </w:rPr>
      </w:pPr>
    </w:p>
    <w:p>
      <w:pPr>
        <w:pStyle w:val="P25"/>
        <w:framePr w:w="6661" w:h="249" w:hRule="exact" w:wrap="none" w:vAnchor="page" w:hAnchor="margin" w:x="71" w:y="12281"/>
        <w:rPr>
          <w:rStyle w:val="C19"/>
          <w:rtl w:val="0"/>
        </w:rPr>
      </w:pPr>
      <w:r>
        <w:rPr>
          <w:rStyle w:val="C19"/>
          <w:rtl w:val="0"/>
        </w:rPr>
        <w:t>Kritéria hodnocení</w:t>
      </w:r>
    </w:p>
    <w:p>
      <w:pPr>
        <w:pStyle w:val="P26"/>
        <w:framePr w:w="3918" w:h="376" w:hRule="exact" w:wrap="none" w:vAnchor="page" w:hAnchor="margin" w:x="6803" w:y="12210"/>
        <w:rPr>
          <w:rStyle w:val="C3"/>
          <w:rtl w:val="0"/>
        </w:rPr>
      </w:pPr>
    </w:p>
    <w:p>
      <w:pPr>
        <w:pStyle w:val="P27"/>
        <w:framePr w:w="3836" w:h="249" w:hRule="exact" w:wrap="none" w:vAnchor="page" w:hAnchor="margin" w:x="6859" w:y="12281"/>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Popsat systém a standard jakosti při výrobě a zpracování skla</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Praktické předvedení a ústní ověření</w:t>
      </w:r>
    </w:p>
    <w:p>
      <w:pPr>
        <w:pStyle w:val="P16"/>
        <w:framePr w:w="6710" w:h="607" w:hRule="exact" w:wrap="none" w:vAnchor="page" w:hAnchor="margin" w:x="45" w:y="12963"/>
        <w:rPr>
          <w:rStyle w:val="C3"/>
          <w:rtl w:val="0"/>
        </w:rPr>
      </w:pPr>
    </w:p>
    <w:p>
      <w:pPr>
        <w:pStyle w:val="P17"/>
        <w:framePr w:w="6658" w:h="480" w:hRule="exact" w:wrap="none" w:vAnchor="page" w:hAnchor="margin" w:x="71" w:y="13019"/>
        <w:rPr>
          <w:rStyle w:val="C13"/>
          <w:rtl w:val="0"/>
        </w:rPr>
      </w:pPr>
      <w:r>
        <w:rPr>
          <w:rStyle w:val="C13"/>
          <w:rtl w:val="0"/>
        </w:rPr>
        <w:t>b) Určit návaznosti jednotlivých technologických postupů a uvést jejich vliv na jakost výroby při jejich nedodržení</w:t>
      </w:r>
    </w:p>
    <w:p>
      <w:pPr>
        <w:pStyle w:val="P30"/>
        <w:framePr w:w="3921" w:h="607" w:hRule="exact" w:wrap="none" w:vAnchor="page" w:hAnchor="margin" w:x="6800" w:y="12963"/>
        <w:rPr>
          <w:rStyle w:val="C3"/>
          <w:rtl w:val="0"/>
        </w:rPr>
      </w:pPr>
    </w:p>
    <w:p>
      <w:pPr>
        <w:pStyle w:val="P31"/>
        <w:framePr w:w="3839" w:h="480" w:hRule="exact" w:wrap="none" w:vAnchor="page" w:hAnchor="margin" w:x="6856" w:y="13019"/>
        <w:rPr>
          <w:rStyle w:val="C22"/>
          <w:rtl w:val="0"/>
        </w:rPr>
      </w:pPr>
      <w:r>
        <w:rPr>
          <w:rStyle w:val="C22"/>
          <w:rtl w:val="0"/>
        </w:rPr>
        <w:t>Praktické předvedení a ústní ověření</w:t>
      </w:r>
    </w:p>
    <w:p>
      <w:pPr>
        <w:pStyle w:val="P12"/>
        <w:framePr w:w="6710" w:h="376" w:hRule="exact" w:wrap="none" w:vAnchor="page" w:hAnchor="margin" w:x="45" w:y="13570"/>
        <w:rPr>
          <w:rStyle w:val="C3"/>
          <w:rtl w:val="0"/>
        </w:rPr>
      </w:pPr>
    </w:p>
    <w:p>
      <w:pPr>
        <w:pStyle w:val="P13"/>
        <w:framePr w:w="6658" w:h="249" w:hRule="exact" w:wrap="none" w:vAnchor="page" w:hAnchor="margin" w:x="71" w:y="13626"/>
        <w:rPr>
          <w:rStyle w:val="C11"/>
          <w:rtl w:val="0"/>
        </w:rPr>
      </w:pPr>
      <w:r>
        <w:rPr>
          <w:rStyle w:val="C11"/>
          <w:rtl w:val="0"/>
        </w:rPr>
        <w:t>c) Popsat kontrolní metody při výrobě a zpracování skla</w:t>
      </w:r>
    </w:p>
    <w:p>
      <w:pPr>
        <w:pStyle w:val="P28"/>
        <w:framePr w:w="3921" w:h="376" w:hRule="exact" w:wrap="none" w:vAnchor="page" w:hAnchor="margin" w:x="6800" w:y="13570"/>
        <w:rPr>
          <w:rStyle w:val="C3"/>
          <w:rtl w:val="0"/>
        </w:rPr>
      </w:pPr>
    </w:p>
    <w:p>
      <w:pPr>
        <w:pStyle w:val="P29"/>
        <w:framePr w:w="3839" w:h="249" w:hRule="exact" w:wrap="none" w:vAnchor="page" w:hAnchor="margin" w:x="6856" w:y="13626"/>
        <w:rPr>
          <w:rStyle w:val="C21"/>
          <w:rtl w:val="0"/>
        </w:rPr>
      </w:pPr>
      <w:r>
        <w:rPr>
          <w:rStyle w:val="C21"/>
          <w:rtl w:val="0"/>
        </w:rPr>
        <w:t>Ústní ověření</w:t>
      </w:r>
    </w:p>
    <w:p>
      <w:pPr>
        <w:pStyle w:val="P32"/>
        <w:framePr w:w="10710" w:h="248" w:hRule="exact" w:wrap="none" w:vAnchor="page" w:hAnchor="margin" w:x="28" w:y="140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Analyzování vlivů působících na užitné vlastnosti surovin, materiálů, polotovarů a výrobků ve sklářské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způsoby manipulace a jejich vliv na užitné vlastnosti surovin, materiálů, polotovarů a výrobků při výrobě a zpracování skla</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způsoby balení a jejich vliv na užitné vlastnosti surovin, materiálů, polotovarů a výrobků při výrobě a zpracování skla</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vhodné klimatické podmínky pro skladování surovin a hotových výrobků a popsat vhodné klimatické podmínky při výrobě a zpracování skla</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Kontrola a dodržování technologických postupů ve sklářství</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Popsat chemické složení a základní vlastnosti skel</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Ústní ověření</w:t>
      </w:r>
    </w:p>
    <w:p>
      <w:pPr>
        <w:pStyle w:val="P16"/>
        <w:framePr w:w="6710" w:h="376" w:hRule="exact" w:wrap="none" w:vAnchor="page" w:hAnchor="margin" w:x="45" w:y="6738"/>
        <w:rPr>
          <w:rStyle w:val="C3"/>
          <w:rtl w:val="0"/>
        </w:rPr>
      </w:pPr>
    </w:p>
    <w:p>
      <w:pPr>
        <w:pStyle w:val="P17"/>
        <w:framePr w:w="6658" w:h="249" w:hRule="exact" w:wrap="none" w:vAnchor="page" w:hAnchor="margin" w:x="71" w:y="6794"/>
        <w:rPr>
          <w:rStyle w:val="C13"/>
          <w:rtl w:val="0"/>
        </w:rPr>
      </w:pPr>
      <w:r>
        <w:rPr>
          <w:rStyle w:val="C13"/>
          <w:rtl w:val="0"/>
        </w:rPr>
        <w:t>b) Popsat obecně technologii tavby skloviny</w:t>
      </w:r>
    </w:p>
    <w:p>
      <w:pPr>
        <w:pStyle w:val="P30"/>
        <w:framePr w:w="3921" w:h="376" w:hRule="exact" w:wrap="none" w:vAnchor="page" w:hAnchor="margin" w:x="6800" w:y="6738"/>
        <w:rPr>
          <w:rStyle w:val="C3"/>
          <w:rtl w:val="0"/>
        </w:rPr>
      </w:pPr>
    </w:p>
    <w:p>
      <w:pPr>
        <w:pStyle w:val="P31"/>
        <w:framePr w:w="3839" w:h="249" w:hRule="exact" w:wrap="none" w:vAnchor="page" w:hAnchor="margin" w:x="6856" w:y="6794"/>
        <w:rPr>
          <w:rStyle w:val="C22"/>
          <w:rtl w:val="0"/>
        </w:rPr>
      </w:pPr>
      <w:r>
        <w:rPr>
          <w:rStyle w:val="C22"/>
          <w:rtl w:val="0"/>
        </w:rPr>
        <w:t>Ústní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Popsat obecně technologii výroby a zpracování skla pro zadaný výrobní proces ve sklářské výrobě</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Ústní ověření</w:t>
      </w:r>
    </w:p>
    <w:p>
      <w:pPr>
        <w:pStyle w:val="P16"/>
        <w:framePr w:w="6710" w:h="607" w:hRule="exact" w:wrap="none" w:vAnchor="page" w:hAnchor="margin" w:x="45" w:y="7721"/>
        <w:rPr>
          <w:rStyle w:val="C3"/>
          <w:rtl w:val="0"/>
        </w:rPr>
      </w:pPr>
    </w:p>
    <w:p>
      <w:pPr>
        <w:pStyle w:val="P17"/>
        <w:framePr w:w="6658" w:h="480" w:hRule="exact" w:wrap="none" w:vAnchor="page" w:hAnchor="margin" w:x="71" w:y="7777"/>
        <w:rPr>
          <w:rStyle w:val="C13"/>
          <w:rtl w:val="0"/>
        </w:rPr>
      </w:pPr>
      <w:r>
        <w:rPr>
          <w:rStyle w:val="C13"/>
          <w:rtl w:val="0"/>
        </w:rPr>
        <w:t>d) Navrhnout možný způsob odstraňování technologických vad skla vznikajících při výrobním postupu</w:t>
      </w:r>
    </w:p>
    <w:p>
      <w:pPr>
        <w:pStyle w:val="P30"/>
        <w:framePr w:w="3921" w:h="607" w:hRule="exact" w:wrap="none" w:vAnchor="page" w:hAnchor="margin" w:x="6800" w:y="7721"/>
        <w:rPr>
          <w:rStyle w:val="C3"/>
          <w:rtl w:val="0"/>
        </w:rPr>
      </w:pPr>
    </w:p>
    <w:p>
      <w:pPr>
        <w:pStyle w:val="P31"/>
        <w:framePr w:w="3839" w:h="480" w:hRule="exact" w:wrap="none" w:vAnchor="page" w:hAnchor="margin" w:x="6856" w:y="7777"/>
        <w:rPr>
          <w:rStyle w:val="C22"/>
          <w:rtl w:val="0"/>
        </w:rPr>
      </w:pPr>
      <w:r>
        <w:rPr>
          <w:rStyle w:val="C22"/>
          <w:rtl w:val="0"/>
        </w:rPr>
        <w:t>Praktické předvedení a ústní ověření</w:t>
      </w:r>
    </w:p>
    <w:p>
      <w:pPr>
        <w:pStyle w:val="P12"/>
        <w:framePr w:w="6710" w:h="607" w:hRule="exact" w:wrap="none" w:vAnchor="page" w:hAnchor="margin" w:x="45" w:y="8328"/>
        <w:rPr>
          <w:rStyle w:val="C3"/>
          <w:rtl w:val="0"/>
        </w:rPr>
      </w:pPr>
    </w:p>
    <w:p>
      <w:pPr>
        <w:pStyle w:val="P13"/>
        <w:framePr w:w="6658" w:h="480" w:hRule="exact" w:wrap="none" w:vAnchor="page" w:hAnchor="margin" w:x="71" w:y="8384"/>
        <w:rPr>
          <w:rStyle w:val="C11"/>
          <w:rtl w:val="0"/>
        </w:rPr>
      </w:pPr>
      <w:r>
        <w:rPr>
          <w:rStyle w:val="C11"/>
          <w:rtl w:val="0"/>
        </w:rPr>
        <w:t>e) Provést kontrolu správnosti technologického postupu u zadaného procesu ve sklářské výrobě</w:t>
      </w:r>
    </w:p>
    <w:p>
      <w:pPr>
        <w:pStyle w:val="P28"/>
        <w:framePr w:w="3921" w:h="607" w:hRule="exact" w:wrap="none" w:vAnchor="page" w:hAnchor="margin" w:x="6800" w:y="8328"/>
        <w:rPr>
          <w:rStyle w:val="C3"/>
          <w:rtl w:val="0"/>
        </w:rPr>
      </w:pPr>
    </w:p>
    <w:p>
      <w:pPr>
        <w:pStyle w:val="P29"/>
        <w:framePr w:w="3839" w:h="480" w:hRule="exact" w:wrap="none" w:vAnchor="page" w:hAnchor="margin" w:x="6856" w:y="8384"/>
        <w:rPr>
          <w:rStyle w:val="C21"/>
          <w:rtl w:val="0"/>
        </w:rPr>
      </w:pPr>
      <w:r>
        <w:rPr>
          <w:rStyle w:val="C21"/>
          <w:rtl w:val="0"/>
        </w:rPr>
        <w:t>Praktické předvedení a ústní ověření</w:t>
      </w:r>
    </w:p>
    <w:p>
      <w:pPr>
        <w:pStyle w:val="P16"/>
        <w:framePr w:w="6710" w:h="607" w:hRule="exact" w:wrap="none" w:vAnchor="page" w:hAnchor="margin" w:x="45" w:y="8935"/>
        <w:rPr>
          <w:rStyle w:val="C3"/>
          <w:rtl w:val="0"/>
        </w:rPr>
      </w:pPr>
    </w:p>
    <w:p>
      <w:pPr>
        <w:pStyle w:val="P17"/>
        <w:framePr w:w="6658" w:h="480" w:hRule="exact" w:wrap="none" w:vAnchor="page" w:hAnchor="margin" w:x="71" w:y="8991"/>
        <w:rPr>
          <w:rStyle w:val="C13"/>
          <w:rtl w:val="0"/>
        </w:rPr>
      </w:pPr>
      <w:r>
        <w:rPr>
          <w:rStyle w:val="C13"/>
          <w:rtl w:val="0"/>
        </w:rPr>
        <w:t>f) Provést vizuální kontrolu a měření předepsaných rozměrů u skleněného polotovaru</w:t>
      </w:r>
    </w:p>
    <w:p>
      <w:pPr>
        <w:pStyle w:val="P30"/>
        <w:framePr w:w="3921" w:h="607" w:hRule="exact" w:wrap="none" w:vAnchor="page" w:hAnchor="margin" w:x="6800" w:y="8935"/>
        <w:rPr>
          <w:rStyle w:val="C3"/>
          <w:rtl w:val="0"/>
        </w:rPr>
      </w:pPr>
    </w:p>
    <w:p>
      <w:pPr>
        <w:pStyle w:val="P31"/>
        <w:framePr w:w="3839" w:h="480" w:hRule="exact" w:wrap="none" w:vAnchor="page" w:hAnchor="margin" w:x="6856" w:y="8991"/>
        <w:rPr>
          <w:rStyle w:val="C22"/>
          <w:rtl w:val="0"/>
        </w:rPr>
      </w:pPr>
      <w:r>
        <w:rPr>
          <w:rStyle w:val="C22"/>
          <w:rtl w:val="0"/>
        </w:rPr>
        <w:t>Praktické předvedení</w:t>
      </w:r>
    </w:p>
    <w:p>
      <w:pPr>
        <w:pStyle w:val="P12"/>
        <w:framePr w:w="6710" w:h="607" w:hRule="exact" w:wrap="none" w:vAnchor="page" w:hAnchor="margin" w:x="45" w:y="9542"/>
        <w:rPr>
          <w:rStyle w:val="C3"/>
          <w:rtl w:val="0"/>
        </w:rPr>
      </w:pPr>
    </w:p>
    <w:p>
      <w:pPr>
        <w:pStyle w:val="P13"/>
        <w:framePr w:w="6658" w:h="480" w:hRule="exact" w:wrap="none" w:vAnchor="page" w:hAnchor="margin" w:x="71" w:y="9598"/>
        <w:rPr>
          <w:rStyle w:val="C11"/>
          <w:rtl w:val="0"/>
        </w:rPr>
      </w:pPr>
      <w:r>
        <w:rPr>
          <w:rStyle w:val="C11"/>
          <w:rtl w:val="0"/>
        </w:rPr>
        <w:t>g) Určit, zda předložený výrobek splňuje kvalitativní parametry podle výrobního předpisu, v případě zjištění vady provést návrh na její odstranění</w:t>
      </w:r>
    </w:p>
    <w:p>
      <w:pPr>
        <w:pStyle w:val="P28"/>
        <w:framePr w:w="3921" w:h="607" w:hRule="exact" w:wrap="none" w:vAnchor="page" w:hAnchor="margin" w:x="6800" w:y="9542"/>
        <w:rPr>
          <w:rStyle w:val="C3"/>
          <w:rtl w:val="0"/>
        </w:rPr>
      </w:pPr>
    </w:p>
    <w:p>
      <w:pPr>
        <w:pStyle w:val="P29"/>
        <w:framePr w:w="3839" w:h="480" w:hRule="exact" w:wrap="none" w:vAnchor="page" w:hAnchor="margin" w:x="6856" w:y="9598"/>
        <w:rPr>
          <w:rStyle w:val="C21"/>
          <w:rtl w:val="0"/>
        </w:rPr>
      </w:pPr>
      <w:r>
        <w:rPr>
          <w:rStyle w:val="C21"/>
          <w:rtl w:val="0"/>
        </w:rPr>
        <w:t>Praktické předvedení</w:t>
      </w:r>
    </w:p>
    <w:p>
      <w:pPr>
        <w:pStyle w:val="P32"/>
        <w:framePr w:w="10710" w:h="248" w:hRule="exact" w:wrap="none" w:vAnchor="page" w:hAnchor="margin" w:x="28" w:y="10262"/>
        <w:rPr>
          <w:rStyle w:val="C23"/>
          <w:rtl w:val="0"/>
        </w:rPr>
      </w:pPr>
      <w:r>
        <w:rPr>
          <w:rStyle w:val="C23"/>
          <w:rtl w:val="0"/>
        </w:rPr>
        <w:t>Je třeba splnit všechna kritéria.</w:t>
      </w:r>
    </w:p>
    <w:p>
      <w:pPr>
        <w:pStyle w:val="P23"/>
        <w:framePr w:w="10710" w:h="340" w:hRule="exact" w:wrap="none" w:vAnchor="page" w:hAnchor="margin" w:x="28" w:y="10698"/>
        <w:rPr>
          <w:rStyle w:val="C18"/>
          <w:rtl w:val="0"/>
        </w:rPr>
      </w:pPr>
      <w:r>
        <w:rPr>
          <w:rStyle w:val="C18"/>
          <w:rtl w:val="0"/>
        </w:rPr>
        <w:t>Vypracování plánů kontroly jakosti sklářských výrobků</w:t>
      </w:r>
    </w:p>
    <w:p>
      <w:pPr>
        <w:pStyle w:val="P24"/>
        <w:framePr w:w="6713" w:h="376" w:hRule="exact" w:wrap="none" w:vAnchor="page" w:hAnchor="margin" w:x="45" w:y="11137"/>
        <w:rPr>
          <w:rStyle w:val="C3"/>
          <w:rtl w:val="0"/>
        </w:rPr>
      </w:pPr>
    </w:p>
    <w:p>
      <w:pPr>
        <w:pStyle w:val="P25"/>
        <w:framePr w:w="6661" w:h="249" w:hRule="exact" w:wrap="none" w:vAnchor="page" w:hAnchor="margin" w:x="71" w:y="11208"/>
        <w:rPr>
          <w:rStyle w:val="C19"/>
          <w:rtl w:val="0"/>
        </w:rPr>
      </w:pPr>
      <w:r>
        <w:rPr>
          <w:rStyle w:val="C19"/>
          <w:rtl w:val="0"/>
        </w:rPr>
        <w:t>Kritéria hodnocení</w:t>
      </w:r>
    </w:p>
    <w:p>
      <w:pPr>
        <w:pStyle w:val="P26"/>
        <w:framePr w:w="3918" w:h="376" w:hRule="exact" w:wrap="none" w:vAnchor="page" w:hAnchor="margin" w:x="6803" w:y="11137"/>
        <w:rPr>
          <w:rStyle w:val="C3"/>
          <w:rtl w:val="0"/>
        </w:rPr>
      </w:pPr>
    </w:p>
    <w:p>
      <w:pPr>
        <w:pStyle w:val="P27"/>
        <w:framePr w:w="3836" w:h="249" w:hRule="exact" w:wrap="none" w:vAnchor="page" w:hAnchor="margin" w:x="6859" w:y="11208"/>
        <w:rPr>
          <w:rStyle w:val="C20"/>
          <w:rtl w:val="0"/>
        </w:rPr>
      </w:pPr>
      <w:r>
        <w:rPr>
          <w:rStyle w:val="C20"/>
          <w:rtl w:val="0"/>
        </w:rPr>
        <w:t>Způsoby ověření</w:t>
      </w:r>
    </w:p>
    <w:p>
      <w:pPr>
        <w:pStyle w:val="P12"/>
        <w:framePr w:w="6710" w:h="607" w:hRule="exact" w:wrap="none" w:vAnchor="page" w:hAnchor="margin" w:x="45" w:y="11513"/>
        <w:rPr>
          <w:rStyle w:val="C3"/>
          <w:rtl w:val="0"/>
        </w:rPr>
      </w:pPr>
    </w:p>
    <w:p>
      <w:pPr>
        <w:pStyle w:val="P13"/>
        <w:framePr w:w="6658" w:h="480" w:hRule="exact" w:wrap="none" w:vAnchor="page" w:hAnchor="margin" w:x="71" w:y="11569"/>
        <w:rPr>
          <w:rStyle w:val="C11"/>
          <w:rtl w:val="0"/>
        </w:rPr>
      </w:pPr>
      <w:r>
        <w:rPr>
          <w:rStyle w:val="C11"/>
          <w:rtl w:val="0"/>
        </w:rPr>
        <w:t>a) Popsat zpracování systému kontrol jakosti ve všech fázích výrobního procesu sklářské výroby</w:t>
      </w:r>
    </w:p>
    <w:p>
      <w:pPr>
        <w:pStyle w:val="P28"/>
        <w:framePr w:w="3921" w:h="607" w:hRule="exact" w:wrap="none" w:vAnchor="page" w:hAnchor="margin" w:x="6800" w:y="11513"/>
        <w:rPr>
          <w:rStyle w:val="C3"/>
          <w:rtl w:val="0"/>
        </w:rPr>
      </w:pPr>
    </w:p>
    <w:p>
      <w:pPr>
        <w:pStyle w:val="P29"/>
        <w:framePr w:w="3839" w:h="480" w:hRule="exact" w:wrap="none" w:vAnchor="page" w:hAnchor="margin" w:x="6856" w:y="11569"/>
        <w:rPr>
          <w:rStyle w:val="C21"/>
          <w:rtl w:val="0"/>
        </w:rPr>
      </w:pPr>
      <w:r>
        <w:rPr>
          <w:rStyle w:val="C21"/>
          <w:rtl w:val="0"/>
        </w:rPr>
        <w:t>Ústní ověření</w:t>
      </w:r>
    </w:p>
    <w:p>
      <w:pPr>
        <w:pStyle w:val="P16"/>
        <w:framePr w:w="6710" w:h="607" w:hRule="exact" w:wrap="none" w:vAnchor="page" w:hAnchor="margin" w:x="45" w:y="12120"/>
        <w:rPr>
          <w:rStyle w:val="C3"/>
          <w:rtl w:val="0"/>
        </w:rPr>
      </w:pPr>
    </w:p>
    <w:p>
      <w:pPr>
        <w:pStyle w:val="P17"/>
        <w:framePr w:w="6658" w:h="480" w:hRule="exact" w:wrap="none" w:vAnchor="page" w:hAnchor="margin" w:x="71" w:y="12176"/>
        <w:rPr>
          <w:rStyle w:val="C13"/>
          <w:rtl w:val="0"/>
        </w:rPr>
      </w:pPr>
      <w:r>
        <w:rPr>
          <w:rStyle w:val="C13"/>
          <w:rtl w:val="0"/>
        </w:rPr>
        <w:t>b) Navrhnout formou modelové situace plán kontrol jakosti pro zadanou fázi výrobního procesu</w:t>
      </w:r>
    </w:p>
    <w:p>
      <w:pPr>
        <w:pStyle w:val="P30"/>
        <w:framePr w:w="3921" w:h="607" w:hRule="exact" w:wrap="none" w:vAnchor="page" w:hAnchor="margin" w:x="6800" w:y="12120"/>
        <w:rPr>
          <w:rStyle w:val="C3"/>
          <w:rtl w:val="0"/>
        </w:rPr>
      </w:pPr>
    </w:p>
    <w:p>
      <w:pPr>
        <w:pStyle w:val="P31"/>
        <w:framePr w:w="3839" w:h="480" w:hRule="exact" w:wrap="none" w:vAnchor="page" w:hAnchor="margin" w:x="6856" w:y="12176"/>
        <w:rPr>
          <w:rStyle w:val="C22"/>
          <w:rtl w:val="0"/>
        </w:rPr>
      </w:pPr>
      <w:r>
        <w:rPr>
          <w:rStyle w:val="C22"/>
          <w:rtl w:val="0"/>
        </w:rPr>
        <w:t>Praktické předvedení a ústní ověření</w:t>
      </w:r>
    </w:p>
    <w:p>
      <w:pPr>
        <w:pStyle w:val="P32"/>
        <w:framePr w:w="10710" w:h="248" w:hRule="exact" w:wrap="none" w:vAnchor="page" w:hAnchor="margin" w:x="28" w:y="12840"/>
        <w:rPr>
          <w:rStyle w:val="C23"/>
          <w:rtl w:val="0"/>
        </w:rPr>
      </w:pPr>
      <w:r>
        <w:rPr>
          <w:rStyle w:val="C23"/>
          <w:rtl w:val="0"/>
        </w:rPr>
        <w:t>Je třeba splnit obě kritéria.</w:t>
      </w:r>
    </w:p>
    <w:p>
      <w:pPr>
        <w:pStyle w:val="P23"/>
        <w:framePr w:w="10710" w:h="340" w:hRule="exact" w:wrap="none" w:vAnchor="page" w:hAnchor="margin" w:x="28" w:y="13276"/>
        <w:rPr>
          <w:rStyle w:val="C18"/>
          <w:rtl w:val="0"/>
        </w:rPr>
      </w:pPr>
      <w:r>
        <w:rPr>
          <w:rStyle w:val="C18"/>
          <w:rtl w:val="0"/>
        </w:rPr>
        <w:t>Vypracování protokolů o výsledcích kontrol ve sklářské výrobě</w:t>
      </w:r>
    </w:p>
    <w:p>
      <w:pPr>
        <w:pStyle w:val="P24"/>
        <w:framePr w:w="6713" w:h="376" w:hRule="exact" w:wrap="none" w:vAnchor="page" w:hAnchor="margin" w:x="45" w:y="13715"/>
        <w:rPr>
          <w:rStyle w:val="C3"/>
          <w:rtl w:val="0"/>
        </w:rPr>
      </w:pPr>
    </w:p>
    <w:p>
      <w:pPr>
        <w:pStyle w:val="P25"/>
        <w:framePr w:w="6661" w:h="249" w:hRule="exact" w:wrap="none" w:vAnchor="page" w:hAnchor="margin" w:x="71" w:y="13786"/>
        <w:rPr>
          <w:rStyle w:val="C19"/>
          <w:rtl w:val="0"/>
        </w:rPr>
      </w:pPr>
      <w:r>
        <w:rPr>
          <w:rStyle w:val="C19"/>
          <w:rtl w:val="0"/>
        </w:rPr>
        <w:t>Kritéria hodnocení</w:t>
      </w:r>
    </w:p>
    <w:p>
      <w:pPr>
        <w:pStyle w:val="P26"/>
        <w:framePr w:w="3918" w:h="376" w:hRule="exact" w:wrap="none" w:vAnchor="page" w:hAnchor="margin" w:x="6803" w:y="13715"/>
        <w:rPr>
          <w:rStyle w:val="C3"/>
          <w:rtl w:val="0"/>
        </w:rPr>
      </w:pPr>
    </w:p>
    <w:p>
      <w:pPr>
        <w:pStyle w:val="P27"/>
        <w:framePr w:w="3836" w:h="249" w:hRule="exact" w:wrap="none" w:vAnchor="page" w:hAnchor="margin" w:x="6859" w:y="13786"/>
        <w:rPr>
          <w:rStyle w:val="C20"/>
          <w:rtl w:val="0"/>
        </w:rPr>
      </w:pPr>
      <w:r>
        <w:rPr>
          <w:rStyle w:val="C20"/>
          <w:rtl w:val="0"/>
        </w:rPr>
        <w:t>Způsoby ověření</w:t>
      </w:r>
    </w:p>
    <w:p>
      <w:pPr>
        <w:pStyle w:val="P12"/>
        <w:framePr w:w="6710" w:h="376" w:hRule="exact" w:wrap="none" w:vAnchor="page" w:hAnchor="margin" w:x="45" w:y="14092"/>
        <w:rPr>
          <w:rStyle w:val="C3"/>
          <w:rtl w:val="0"/>
        </w:rPr>
      </w:pPr>
    </w:p>
    <w:p>
      <w:pPr>
        <w:pStyle w:val="P13"/>
        <w:framePr w:w="6658" w:h="249" w:hRule="exact" w:wrap="none" w:vAnchor="page" w:hAnchor="margin" w:x="71" w:y="14148"/>
        <w:rPr>
          <w:rStyle w:val="C11"/>
          <w:rtl w:val="0"/>
        </w:rPr>
      </w:pPr>
      <w:r>
        <w:rPr>
          <w:rStyle w:val="C11"/>
          <w:rtl w:val="0"/>
        </w:rPr>
        <w:t>a) Provést záznam o výsledcích vstupní, mezioperační a výstupní kontroly</w:t>
      </w:r>
    </w:p>
    <w:p>
      <w:pPr>
        <w:pStyle w:val="P28"/>
        <w:framePr w:w="3921" w:h="376" w:hRule="exact" w:wrap="none" w:vAnchor="page" w:hAnchor="margin" w:x="6800" w:y="14092"/>
        <w:rPr>
          <w:rStyle w:val="C3"/>
          <w:rtl w:val="0"/>
        </w:rPr>
      </w:pPr>
    </w:p>
    <w:p>
      <w:pPr>
        <w:pStyle w:val="P29"/>
        <w:framePr w:w="3839" w:h="249" w:hRule="exact" w:wrap="none" w:vAnchor="page" w:hAnchor="margin" w:x="6856" w:y="14148"/>
        <w:rPr>
          <w:rStyle w:val="C21"/>
          <w:rtl w:val="0"/>
        </w:rPr>
      </w:pPr>
      <w:r>
        <w:rPr>
          <w:rStyle w:val="C21"/>
          <w:rtl w:val="0"/>
        </w:rPr>
        <w:t>Praktické předvedení</w:t>
      </w:r>
    </w:p>
    <w:p>
      <w:pPr>
        <w:pStyle w:val="P16"/>
        <w:framePr w:w="6710" w:h="607" w:hRule="exact" w:wrap="none" w:vAnchor="page" w:hAnchor="margin" w:x="45" w:y="14468"/>
        <w:rPr>
          <w:rStyle w:val="C3"/>
          <w:rtl w:val="0"/>
        </w:rPr>
      </w:pPr>
    </w:p>
    <w:p>
      <w:pPr>
        <w:pStyle w:val="P17"/>
        <w:framePr w:w="6658" w:h="480" w:hRule="exact" w:wrap="none" w:vAnchor="page" w:hAnchor="margin" w:x="71" w:y="14524"/>
        <w:rPr>
          <w:rStyle w:val="C13"/>
          <w:rtl w:val="0"/>
        </w:rPr>
      </w:pPr>
      <w:r>
        <w:rPr>
          <w:rStyle w:val="C13"/>
          <w:rtl w:val="0"/>
        </w:rPr>
        <w:t>b) Provést záznam o průběhu kontroly dodržování technologického postupu u zadaného procesu ve sklářské výrobě</w:t>
      </w:r>
    </w:p>
    <w:p>
      <w:pPr>
        <w:pStyle w:val="P30"/>
        <w:framePr w:w="3921" w:h="607" w:hRule="exact" w:wrap="none" w:vAnchor="page" w:hAnchor="margin" w:x="6800" w:y="14468"/>
        <w:rPr>
          <w:rStyle w:val="C3"/>
          <w:rtl w:val="0"/>
        </w:rPr>
      </w:pPr>
    </w:p>
    <w:p>
      <w:pPr>
        <w:pStyle w:val="P31"/>
        <w:framePr w:w="3839" w:h="480" w:hRule="exact" w:wrap="none" w:vAnchor="page" w:hAnchor="margin" w:x="6856" w:y="14524"/>
        <w:rPr>
          <w:rStyle w:val="C22"/>
          <w:rtl w:val="0"/>
        </w:rPr>
      </w:pPr>
      <w:r>
        <w:rPr>
          <w:rStyle w:val="C22"/>
          <w:rtl w:val="0"/>
        </w:rPr>
        <w:t>Praktické předvedení</w:t>
      </w:r>
    </w:p>
    <w:p>
      <w:pPr>
        <w:pStyle w:val="P32"/>
        <w:framePr w:w="10710" w:h="248" w:hRule="exact" w:wrap="none" w:vAnchor="page" w:hAnchor="margin" w:x="28" w:y="1518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ve sklářské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Vyhodnotit chyby na předloženém výrobku ve vztahu k výrobní dokumentaci a povoleným odchylkám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Zjistit příčiny a navrhnout nápravná opatření k odstranění chybovosti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evidenci, statistické zpracování a archivaci reklamačních 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http://katalog.nsp.cz/karta_tp.aspx?id_jp=5219).</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technických a výtvarných podkladech pro výrobu a zpracování skl</w:t>
      </w:r>
      <w:r>
        <w:rPr>
          <w:rFonts w:ascii="Arial" w:cs="Arial" w:hAnsi="Arial" w:eastAsia="Arial"/>
          <w:b w:val="0"/>
          <w:i w:val="0"/>
          <w:caps w:val="0"/>
          <w:strike w:val="0"/>
          <w:noProof w:val="0"/>
          <w:vanish w:val="0"/>
          <w:color w:val="auto"/>
          <w:sz w:val="20"/>
          <w:u w:val="none"/>
          <w:shd w:val="clear" w:color="auto" w:fill="auto"/>
          <w:vertAlign w:val="baseline"/>
          <w:lang/>
        </w:rPr>
        <w:t xml:space="preserve">a, kritérium c), určí autorizovaná osoba konkrétní sklářský proces (např. tavení skla, tvarování skla, chlazení skla, prvotní opracování skla, zušlechťování skla a další), ke kterému se budou vztahovat zadané úkoly.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zadá autorizovaná osoba pro ověření kritérií počet vzorků (v minimálním počtu 2 - maximálně 5 vzorků vad skla), a to podle zaměření konkrétní sklářské výroby (např. výroba užitkového skla, obalového skla, plochého skla) a místa konání zkoušky.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zadá autorizovaná osoba pro ověření kritéria konkrétní rozpracovaný výrobek, a to podle zaměření konkrétní sklářské výroby (např. výroba užitkového skla, obalového skla, plochého skla) a místa konání zkoušky.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c) a e), určí autorizovaná osoba konkrétní výrobní proces (např. tavení skla, tvarování skla, chlazení skla, prvotní opracování skla, zušlechťování skla a další), ke kterému se budou vztahovat zadané úkoly.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 ověření kritéria b) připraví autorizovaná osoba jednu modelovou situaci a určí konkrétní fázi výrobního procesu (např. tvarování skla, zušlechťování skla), ke které se budou vztahovat zadané úkoly. Uchazeč v plánu musí uvést kritické výrobní uzly, kde bude prováděna kontrola jakosti vstupních surovin, mezioperační kontrola polotovarů a výstupní kontrola - zde uvede metody kontroly, resp. použité zkoušky.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b), se bude vztahovat zadaný úkol k zaměření konkrétní sklářské výroby a místu konání zkoušky (např. výroba užitkového skla, obalového skla, plochého skla).</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protokolů o výsledcích kontrol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určí autorizovaná osoba konkrétní výrobní proces (např. tavení skla, tvarování skla, chlazení skla, prvotní opracování skla, zušlechťování skla a další), ke kterému se budou vztahovat zadané úkoly. </w:t>
      </w:r>
    </w:p>
    <w:p>
      <w:pPr>
        <w:pStyle w:val="P33"/>
        <w:framePr w:w="10766" w:h="1837"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Výsledné hodnocení</w:t>
      </w:r>
    </w:p>
    <w:p>
      <w:pPr>
        <w:keepNext w:val="0"/>
        <w:keepLines w:val="0"/>
        <w:framePr w:w="10766" w:h="1497"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56"/>
        <w:rPr>
          <w:rStyle w:val="C3"/>
          <w:rtl w:val="0"/>
        </w:rPr>
      </w:pPr>
    </w:p>
    <w:p>
      <w:pPr>
        <w:pStyle w:val="P35"/>
        <w:framePr w:w="10710" w:h="340" w:hRule="exact" w:wrap="none" w:vAnchor="page" w:hAnchor="margin" w:x="28" w:y="12656"/>
        <w:rPr>
          <w:rStyle w:val="C25"/>
          <w:rtl w:val="0"/>
        </w:rPr>
      </w:pPr>
      <w:r>
        <w:rPr>
          <w:rStyle w:val="C25"/>
          <w:rtl w:val="0"/>
        </w:rPr>
        <w:t>Počet zkoušejících</w:t>
      </w:r>
    </w:p>
    <w:p>
      <w:pPr>
        <w:keepNext w:val="0"/>
        <w:keepLines w:val="0"/>
        <w:framePr w:w="10766" w:h="1036" w:hRule="exact" w:wrap="none" w:vAnchor="page" w:hAnchor="margin" w:x="0" w:y="12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odborného výcviku nebo praktického vyučování v oblasti sklářské výroby,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skla nebo technologie silikátů a alespoň 5 let odborné praxe v oblasti sklářské výroby nebo ve funkci učitele odborných předmětů nebo odborného výcviku nebo praktického vyučování v oblasti sklářské výroby,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28-087-M Sklářský technik kontrolor jakosti + střední vzdělání s maturitní zkouškou a alespoň 5 let praxe v oblasti sklářské výroby, odpovídající aktuálnímu obsahu příslušné profesní kvalifikace.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časti zkoušky vybavená PC a nainstalovaným kancelářským SW a tiskárnou</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kontroly jakosti umožňující provedení praktické části zkoušky, vybavený sklářský provoz s přístupem k jednotlivým procesům výroby</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•Sklářské suroviny a materiál vztahující se k zaměření konkrétní sklářské výroby a místu konání zkoušky (např. výroba užitkového skla, obalového skla, plochého skla)</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skel 3 - 6 kusů</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skel 3 - 6 kusů </w:t>
      </w:r>
    </w:p>
    <w:p>
      <w:pPr>
        <w:keepNext w:val="0"/>
        <w:keepLines w:val="1"/>
        <w:framePr w:w="10766" w:h="60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783"/>
        <w:rPr>
          <w:rStyle w:val="C3"/>
          <w:rtl w:val="0"/>
        </w:rPr>
      </w:pPr>
    </w:p>
    <w:p>
      <w:pPr>
        <w:pStyle w:val="P35"/>
        <w:framePr w:w="10710" w:h="340" w:hRule="exact" w:wrap="none" w:vAnchor="page" w:hAnchor="margin" w:x="28" w:y="8783"/>
        <w:rPr>
          <w:rStyle w:val="C25"/>
          <w:rtl w:val="0"/>
        </w:rPr>
      </w:pPr>
      <w:r>
        <w:rPr>
          <w:rStyle w:val="C25"/>
          <w:rtl w:val="0"/>
        </w:rPr>
        <w:t>Doba přípravy na zkoušku</w:t>
      </w:r>
    </w:p>
    <w:p>
      <w:pPr>
        <w:keepNext w:val="0"/>
        <w:keepLines w:val="0"/>
        <w:framePr w:w="10766" w:h="806"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156"/>
        <w:rPr>
          <w:rStyle w:val="C3"/>
          <w:rtl w:val="0"/>
        </w:rPr>
      </w:pPr>
    </w:p>
    <w:p>
      <w:pPr>
        <w:pStyle w:val="P35"/>
        <w:framePr w:w="10710" w:h="340" w:hRule="exact" w:wrap="none" w:vAnchor="page" w:hAnchor="margin" w:x="28" w:y="10156"/>
        <w:rPr>
          <w:rStyle w:val="C25"/>
          <w:rtl w:val="0"/>
        </w:rPr>
      </w:pPr>
      <w:r>
        <w:rPr>
          <w:rStyle w:val="C25"/>
          <w:rtl w:val="0"/>
        </w:rPr>
        <w:t>Doba pro vykonání zkoušky</w:t>
      </w:r>
    </w:p>
    <w:p>
      <w:pPr>
        <w:keepNext w:val="0"/>
        <w:keepLines w:val="0"/>
        <w:framePr w:w="10766" w:h="806" w:hRule="exact" w:wrap="none" w:vAnchor="page" w:hAnchor="margin" w:x="0" w:y="10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TGK - Technika, sklo a umění,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Sklářský technik kontrolor jakosti, 11.9.2026 19:19:02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D8332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5C308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14869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