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1EFCD" Type="http://schemas.openxmlformats.org/officeDocument/2006/relationships/officeDocument" Target="/word/document.xml" /><Relationship Id="coreR4091EFCD" Type="http://schemas.openxmlformats.org/package/2006/relationships/metadata/core-properties" Target="/docProps/core.xml" /><Relationship Id="customR4091EF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1.11.2026 1:06:39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45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DF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2F2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