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85E1E" Type="http://schemas.openxmlformats.org/officeDocument/2006/relationships/officeDocument" Target="/word/document.xml" /><Relationship Id="coreR2185E1E" Type="http://schemas.openxmlformats.org/package/2006/relationships/metadata/core-properties" Target="/docProps/core.xml" /><Relationship Id="customR2185E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Malíř skla dekoratér / malířka skla dekoratérka pestrou malbou (kód: 28-091-H)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Malíř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volba a příprava surovin, materiálů a pomůcek pro malbu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polotovarů a hodnot parametrů pro malbu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Dekorování skla pestrou malbou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ošetřování, údržba a obsluha zařízení, nářadí a pomůcek pro malbu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Malíř skla dekoratér / malířka skla dekoratérka pestrou malbou, 11.9.2026 19:16:26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"https://www.nsp.cz/jednotka-prace/malir-skla"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www.nsp.cz/jednotka-prace/malir-skla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- malbu skla ve sklářské výrobě. 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bezpečnému provádění všech úkonů a ke kvalitě zhotoveného produktu. 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komplexní ověření znalostí a dovedností dle tohoto hodnoticího standardu, uchazeč na připravený skleněný polotovar provede techniku dekorování pestrou malbou v souladu s výrobní dokumentací. Nejprve provede předkreslení dekoru na skleněný polotovar, připraví materiál a preparáty pro tuto techniku, nakonec provede samotné dekorování pestrou malbou na skleněný polotovar. Výpaly po jednotlivých fázích dekorování budou prováděny hromadně ve vypalovacích pecích pod dohledem odpovědné osoby. 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Seřizování, ošetřování, údržba a obsluha zařízení, nářadí a pomůcek pro malbu skla,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a) autorizovaná osoba určí techniku malby skla; u kritéria b) autorizovaná osoba určí způsob seřízení a ošetření zařízení, nářadí a pomůcek pro malbu skla. 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oblečení odpovídající bezpečnostním a hygienickým požadavkům si uchazeč zajistí sám.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Malíř skla dekoratér / malířka skla dekoratérka pestrou malbou, 11.9.2026 19:16:26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minerály,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 a. s. Karlovy Vary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uměleckoprůmyslová škola sklářská Kamenický Šenov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Malíř skla dekoratér / malířka skla dekoratérka pestrou malbou, 11.9.2026 19:16:26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