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440F9D" Type="http://schemas.openxmlformats.org/officeDocument/2006/relationships/officeDocument" Target="/word/document.xml" /><Relationship Id="coreR6440F9D" Type="http://schemas.openxmlformats.org/package/2006/relationships/metadata/core-properties" Target="/docProps/core.xml" /><Relationship Id="customR6440F9D"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Malíř skla dekoratér / malířka skla dekoratérka pestrou malbou (kód: 28-091-H)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Malíř skla</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technických a výtvarných podkladech pro výrobu a zpracování skla</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Volba postupu práce, volba a příprava surovin, materiálů a pomůcek pro malbu skla</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Posuzování kvality polotovarů a hodnot parametrů pro malbu skla</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Dekorování skla pestrou malbou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Seřizování, ošetřování, údržba a obsluha zařízení, nářadí a pomůcek pro malbu skla</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7"/>
        <w:framePr w:w="8788" w:h="340" w:hRule="exact" w:wrap="none" w:vAnchor="page" w:hAnchor="margin" w:x="28" w:y="7727"/>
        <w:rPr>
          <w:rStyle w:val="C8"/>
          <w:rtl w:val="0"/>
        </w:rPr>
      </w:pPr>
      <w:r>
        <w:rPr>
          <w:rStyle w:val="C8"/>
          <w:rtl w:val="0"/>
        </w:rPr>
        <w:t>Platnost standardu</w:t>
      </w:r>
    </w:p>
    <w:p>
      <w:pPr>
        <w:pStyle w:val="P20"/>
        <w:framePr w:w="2928" w:h="248" w:hRule="exact" w:wrap="none" w:vAnchor="page" w:hAnchor="margin" w:x="28" w:y="8068"/>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Malíř skla dekoratér / malířka skla dekoratérka pestrou malbou, 11.9.2026 19:16:43</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v technických a výtvarných podkladech pro výrobu a zpracování skla</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Popsat základní technologii ruční a automatické výroby dutého skla</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Provést rozbor parametrů uvedených na předloženém sklářském výkresu</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 a ústní ověření</w:t>
      </w:r>
    </w:p>
    <w:p>
      <w:pPr>
        <w:pStyle w:val="P12"/>
        <w:framePr w:w="6710" w:h="607" w:hRule="exact" w:wrap="none" w:vAnchor="page" w:hAnchor="margin" w:x="45" w:y="4280"/>
        <w:rPr>
          <w:rStyle w:val="C3"/>
          <w:rtl w:val="0"/>
        </w:rPr>
      </w:pPr>
    </w:p>
    <w:p>
      <w:pPr>
        <w:pStyle w:val="P13"/>
        <w:framePr w:w="6658" w:h="480" w:hRule="exact" w:wrap="none" w:vAnchor="page" w:hAnchor="margin" w:x="71" w:y="4336"/>
        <w:rPr>
          <w:rStyle w:val="C11"/>
          <w:rtl w:val="0"/>
        </w:rPr>
      </w:pPr>
      <w:r>
        <w:rPr>
          <w:rStyle w:val="C11"/>
          <w:rtl w:val="0"/>
        </w:rPr>
        <w:t>c) Rozhodnout podle předloženého výkresu o technologickém postupu malby skla a počtu výpalů mezi jednotlivými operacemi</w:t>
      </w:r>
    </w:p>
    <w:p>
      <w:pPr>
        <w:pStyle w:val="P28"/>
        <w:framePr w:w="3921" w:h="607" w:hRule="exact" w:wrap="none" w:vAnchor="page" w:hAnchor="margin" w:x="6800" w:y="4280"/>
        <w:rPr>
          <w:rStyle w:val="C3"/>
          <w:rtl w:val="0"/>
        </w:rPr>
      </w:pPr>
    </w:p>
    <w:p>
      <w:pPr>
        <w:pStyle w:val="P29"/>
        <w:framePr w:w="3839" w:h="480" w:hRule="exact" w:wrap="none" w:vAnchor="page" w:hAnchor="margin" w:x="6856" w:y="4336"/>
        <w:rPr>
          <w:rStyle w:val="C21"/>
          <w:rtl w:val="0"/>
        </w:rPr>
      </w:pPr>
      <w:r>
        <w:rPr>
          <w:rStyle w:val="C21"/>
          <w:rtl w:val="0"/>
        </w:rPr>
        <w:t>Praktické předvedení a ústní ověření</w:t>
      </w:r>
    </w:p>
    <w:p>
      <w:pPr>
        <w:pStyle w:val="P16"/>
        <w:framePr w:w="6710" w:h="831" w:hRule="exact" w:wrap="none" w:vAnchor="page" w:hAnchor="margin" w:x="45" w:y="4887"/>
        <w:rPr>
          <w:rStyle w:val="C3"/>
          <w:rtl w:val="0"/>
        </w:rPr>
      </w:pPr>
    </w:p>
    <w:p>
      <w:pPr>
        <w:pStyle w:val="P17"/>
        <w:framePr w:w="6658" w:h="704" w:hRule="exact" w:wrap="none" w:vAnchor="page" w:hAnchor="margin" w:x="71" w:y="4943"/>
        <w:rPr>
          <w:rStyle w:val="C13"/>
          <w:rtl w:val="0"/>
        </w:rPr>
      </w:pPr>
      <w:r>
        <w:rPr>
          <w:rStyle w:val="C13"/>
          <w:rtl w:val="0"/>
        </w:rPr>
        <w:t>d) Zjistit, zda referenční vzorek odpovídá parametrům daným předloženým technickým výkresem a zda kvalitou odpovídá dané technologii zušlechťování</w:t>
      </w:r>
    </w:p>
    <w:p>
      <w:pPr>
        <w:pStyle w:val="P30"/>
        <w:framePr w:w="3921" w:h="831" w:hRule="exact" w:wrap="none" w:vAnchor="page" w:hAnchor="margin" w:x="6800" w:y="4887"/>
        <w:rPr>
          <w:rStyle w:val="C3"/>
          <w:rtl w:val="0"/>
        </w:rPr>
      </w:pPr>
    </w:p>
    <w:p>
      <w:pPr>
        <w:pStyle w:val="P31"/>
        <w:framePr w:w="3839" w:h="704" w:hRule="exact" w:wrap="none" w:vAnchor="page" w:hAnchor="margin" w:x="6856" w:y="4943"/>
        <w:rPr>
          <w:rStyle w:val="C22"/>
          <w:rtl w:val="0"/>
        </w:rPr>
      </w:pPr>
      <w:r>
        <w:rPr>
          <w:rStyle w:val="C22"/>
          <w:rtl w:val="0"/>
        </w:rPr>
        <w:t>Praktické předvedení</w:t>
      </w:r>
    </w:p>
    <w:p>
      <w:pPr>
        <w:pStyle w:val="P12"/>
        <w:framePr w:w="6710" w:h="607" w:hRule="exact" w:wrap="none" w:vAnchor="page" w:hAnchor="margin" w:x="45" w:y="5718"/>
        <w:rPr>
          <w:rStyle w:val="C3"/>
          <w:rtl w:val="0"/>
        </w:rPr>
      </w:pPr>
    </w:p>
    <w:p>
      <w:pPr>
        <w:pStyle w:val="P13"/>
        <w:framePr w:w="6658" w:h="480" w:hRule="exact" w:wrap="none" w:vAnchor="page" w:hAnchor="margin" w:x="71" w:y="5774"/>
        <w:rPr>
          <w:rStyle w:val="C11"/>
          <w:rtl w:val="0"/>
        </w:rPr>
      </w:pPr>
      <w:r>
        <w:rPr>
          <w:rStyle w:val="C11"/>
          <w:rtl w:val="0"/>
        </w:rPr>
        <w:t>e) Rozlišit u výrobku operace prvotní rafinace a dekorativního zušlechťování, vysvětlit pojem prvotní rafinace</w:t>
      </w:r>
    </w:p>
    <w:p>
      <w:pPr>
        <w:pStyle w:val="P28"/>
        <w:framePr w:w="3921" w:h="607" w:hRule="exact" w:wrap="none" w:vAnchor="page" w:hAnchor="margin" w:x="6800" w:y="5718"/>
        <w:rPr>
          <w:rStyle w:val="C3"/>
          <w:rtl w:val="0"/>
        </w:rPr>
      </w:pPr>
    </w:p>
    <w:p>
      <w:pPr>
        <w:pStyle w:val="P29"/>
        <w:framePr w:w="3839" w:h="480" w:hRule="exact" w:wrap="none" w:vAnchor="page" w:hAnchor="margin" w:x="6856" w:y="5774"/>
        <w:rPr>
          <w:rStyle w:val="C21"/>
          <w:rtl w:val="0"/>
        </w:rPr>
      </w:pPr>
      <w:r>
        <w:rPr>
          <w:rStyle w:val="C21"/>
          <w:rtl w:val="0"/>
        </w:rPr>
        <w:t>Praktické předvedení a ústní ověření</w:t>
      </w:r>
    </w:p>
    <w:p>
      <w:pPr>
        <w:pStyle w:val="P16"/>
        <w:framePr w:w="6710" w:h="831" w:hRule="exact" w:wrap="none" w:vAnchor="page" w:hAnchor="margin" w:x="45" w:y="6325"/>
        <w:rPr>
          <w:rStyle w:val="C3"/>
          <w:rtl w:val="0"/>
        </w:rPr>
      </w:pPr>
    </w:p>
    <w:p>
      <w:pPr>
        <w:pStyle w:val="P17"/>
        <w:framePr w:w="6658" w:h="704" w:hRule="exact" w:wrap="none" w:vAnchor="page" w:hAnchor="margin" w:x="71" w:y="6381"/>
        <w:rPr>
          <w:rStyle w:val="C13"/>
          <w:rtl w:val="0"/>
        </w:rPr>
      </w:pPr>
      <w:r>
        <w:rPr>
          <w:rStyle w:val="C13"/>
          <w:rtl w:val="0"/>
        </w:rPr>
        <w:t xml:space="preserve">f) Určit odpovídající druh polotovaru, posoudit velikost a tvar polotovaru, případně druh suroviny podle výrobní dokumentace  a vhodnosti použití pro malbu</w:t>
      </w:r>
    </w:p>
    <w:p>
      <w:pPr>
        <w:pStyle w:val="P30"/>
        <w:framePr w:w="3921" w:h="831" w:hRule="exact" w:wrap="none" w:vAnchor="page" w:hAnchor="margin" w:x="6800" w:y="6325"/>
        <w:rPr>
          <w:rStyle w:val="C3"/>
          <w:rtl w:val="0"/>
        </w:rPr>
      </w:pPr>
    </w:p>
    <w:p>
      <w:pPr>
        <w:pStyle w:val="P31"/>
        <w:framePr w:w="3839" w:h="704" w:hRule="exact" w:wrap="none" w:vAnchor="page" w:hAnchor="margin" w:x="6856" w:y="6381"/>
        <w:rPr>
          <w:rStyle w:val="C22"/>
          <w:rtl w:val="0"/>
        </w:rPr>
      </w:pPr>
      <w:r>
        <w:rPr>
          <w:rStyle w:val="C22"/>
          <w:rtl w:val="0"/>
        </w:rPr>
        <w:t>Praktické předvedení</w:t>
      </w:r>
    </w:p>
    <w:p>
      <w:pPr>
        <w:pStyle w:val="P32"/>
        <w:framePr w:w="10710" w:h="248" w:hRule="exact" w:wrap="none" w:vAnchor="page" w:hAnchor="margin" w:x="28" w:y="7269"/>
        <w:rPr>
          <w:rStyle w:val="C23"/>
          <w:rtl w:val="0"/>
        </w:rPr>
      </w:pPr>
      <w:r>
        <w:rPr>
          <w:rStyle w:val="C23"/>
          <w:rtl w:val="0"/>
        </w:rPr>
        <w:t>Je třeba splnit všechna kritéria.</w:t>
      </w:r>
    </w:p>
    <w:p>
      <w:pPr>
        <w:pStyle w:val="P23"/>
        <w:framePr w:w="10710" w:h="340" w:hRule="exact" w:wrap="none" w:vAnchor="page" w:hAnchor="margin" w:x="28" w:y="7705"/>
        <w:rPr>
          <w:rStyle w:val="C18"/>
          <w:rtl w:val="0"/>
        </w:rPr>
      </w:pPr>
      <w:r>
        <w:rPr>
          <w:rStyle w:val="C18"/>
          <w:rtl w:val="0"/>
        </w:rPr>
        <w:t>Volba postupu práce, volba a příprava surovin, materiálů a pomůcek pro malbu skla</w:t>
      </w:r>
    </w:p>
    <w:p>
      <w:pPr>
        <w:pStyle w:val="P24"/>
        <w:framePr w:w="6713" w:h="376" w:hRule="exact" w:wrap="none" w:vAnchor="page" w:hAnchor="margin" w:x="45" w:y="8144"/>
        <w:rPr>
          <w:rStyle w:val="C3"/>
          <w:rtl w:val="0"/>
        </w:rPr>
      </w:pPr>
    </w:p>
    <w:p>
      <w:pPr>
        <w:pStyle w:val="P25"/>
        <w:framePr w:w="6661" w:h="249" w:hRule="exact" w:wrap="none" w:vAnchor="page" w:hAnchor="margin" w:x="71" w:y="8215"/>
        <w:rPr>
          <w:rStyle w:val="C19"/>
          <w:rtl w:val="0"/>
        </w:rPr>
      </w:pPr>
      <w:r>
        <w:rPr>
          <w:rStyle w:val="C19"/>
          <w:rtl w:val="0"/>
        </w:rPr>
        <w:t>Kritéria hodnocení</w:t>
      </w:r>
    </w:p>
    <w:p>
      <w:pPr>
        <w:pStyle w:val="P26"/>
        <w:framePr w:w="3918" w:h="376" w:hRule="exact" w:wrap="none" w:vAnchor="page" w:hAnchor="margin" w:x="6803" w:y="8144"/>
        <w:rPr>
          <w:rStyle w:val="C3"/>
          <w:rtl w:val="0"/>
        </w:rPr>
      </w:pPr>
    </w:p>
    <w:p>
      <w:pPr>
        <w:pStyle w:val="P27"/>
        <w:framePr w:w="3836" w:h="249" w:hRule="exact" w:wrap="none" w:vAnchor="page" w:hAnchor="margin" w:x="6859" w:y="8215"/>
        <w:rPr>
          <w:rStyle w:val="C20"/>
          <w:rtl w:val="0"/>
        </w:rPr>
      </w:pPr>
      <w:r>
        <w:rPr>
          <w:rStyle w:val="C20"/>
          <w:rtl w:val="0"/>
        </w:rPr>
        <w:t>Způsoby ověření</w:t>
      </w:r>
    </w:p>
    <w:p>
      <w:pPr>
        <w:pStyle w:val="P12"/>
        <w:framePr w:w="6710" w:h="607" w:hRule="exact" w:wrap="none" w:vAnchor="page" w:hAnchor="margin" w:x="45" w:y="8520"/>
        <w:rPr>
          <w:rStyle w:val="C3"/>
          <w:rtl w:val="0"/>
        </w:rPr>
      </w:pPr>
    </w:p>
    <w:p>
      <w:pPr>
        <w:pStyle w:val="P13"/>
        <w:framePr w:w="6658" w:h="480" w:hRule="exact" w:wrap="none" w:vAnchor="page" w:hAnchor="margin" w:x="71" w:y="8576"/>
        <w:rPr>
          <w:rStyle w:val="C11"/>
          <w:rtl w:val="0"/>
        </w:rPr>
      </w:pPr>
      <w:r>
        <w:rPr>
          <w:rStyle w:val="C11"/>
          <w:rtl w:val="0"/>
        </w:rPr>
        <w:t>a) Zdůvodnit zásady dodržování BOZP a PO v malířské dílně, zdůvodnit používání ochranných pracovních pomůcek při práci</w:t>
      </w:r>
    </w:p>
    <w:p>
      <w:pPr>
        <w:pStyle w:val="P28"/>
        <w:framePr w:w="3921" w:h="607" w:hRule="exact" w:wrap="none" w:vAnchor="page" w:hAnchor="margin" w:x="6800" w:y="8520"/>
        <w:rPr>
          <w:rStyle w:val="C3"/>
          <w:rtl w:val="0"/>
        </w:rPr>
      </w:pPr>
    </w:p>
    <w:p>
      <w:pPr>
        <w:pStyle w:val="P29"/>
        <w:framePr w:w="3839" w:h="480" w:hRule="exact" w:wrap="none" w:vAnchor="page" w:hAnchor="margin" w:x="6856" w:y="8576"/>
        <w:rPr>
          <w:rStyle w:val="C21"/>
          <w:rtl w:val="0"/>
        </w:rPr>
      </w:pPr>
      <w:r>
        <w:rPr>
          <w:rStyle w:val="C21"/>
          <w:rtl w:val="0"/>
        </w:rPr>
        <w:t>Ústní ověření</w:t>
      </w:r>
    </w:p>
    <w:p>
      <w:pPr>
        <w:pStyle w:val="P16"/>
        <w:framePr w:w="6710" w:h="831" w:hRule="exact" w:wrap="none" w:vAnchor="page" w:hAnchor="margin" w:x="45" w:y="9127"/>
        <w:rPr>
          <w:rStyle w:val="C3"/>
          <w:rtl w:val="0"/>
        </w:rPr>
      </w:pPr>
    </w:p>
    <w:p>
      <w:pPr>
        <w:pStyle w:val="P17"/>
        <w:framePr w:w="6658" w:h="704" w:hRule="exact" w:wrap="none" w:vAnchor="page" w:hAnchor="margin" w:x="71" w:y="9183"/>
        <w:rPr>
          <w:rStyle w:val="C13"/>
          <w:rtl w:val="0"/>
        </w:rPr>
      </w:pPr>
      <w:r>
        <w:rPr>
          <w:rStyle w:val="C13"/>
          <w:rtl w:val="0"/>
        </w:rPr>
        <w:t>b) Připravit skleněný polotovar k opracování, nástroje, pomůcky, technický výkres nebo referenční vzorek podle výrobního předpisu, zkontrolovat funkčnost pracoviště a připravených nástrojů</w:t>
      </w:r>
    </w:p>
    <w:p>
      <w:pPr>
        <w:pStyle w:val="P30"/>
        <w:framePr w:w="3921" w:h="831" w:hRule="exact" w:wrap="none" w:vAnchor="page" w:hAnchor="margin" w:x="6800" w:y="9127"/>
        <w:rPr>
          <w:rStyle w:val="C3"/>
          <w:rtl w:val="0"/>
        </w:rPr>
      </w:pPr>
    </w:p>
    <w:p>
      <w:pPr>
        <w:pStyle w:val="P31"/>
        <w:framePr w:w="3839" w:h="704" w:hRule="exact" w:wrap="none" w:vAnchor="page" w:hAnchor="margin" w:x="6856" w:y="9183"/>
        <w:rPr>
          <w:rStyle w:val="C22"/>
          <w:rtl w:val="0"/>
        </w:rPr>
      </w:pPr>
      <w:r>
        <w:rPr>
          <w:rStyle w:val="C22"/>
          <w:rtl w:val="0"/>
        </w:rPr>
        <w:t>Praktické předvedení</w:t>
      </w:r>
    </w:p>
    <w:p>
      <w:pPr>
        <w:pStyle w:val="P12"/>
        <w:framePr w:w="6710" w:h="607" w:hRule="exact" w:wrap="none" w:vAnchor="page" w:hAnchor="margin" w:x="45" w:y="9958"/>
        <w:rPr>
          <w:rStyle w:val="C3"/>
          <w:rtl w:val="0"/>
        </w:rPr>
      </w:pPr>
    </w:p>
    <w:p>
      <w:pPr>
        <w:pStyle w:val="P13"/>
        <w:framePr w:w="6658" w:h="480" w:hRule="exact" w:wrap="none" w:vAnchor="page" w:hAnchor="margin" w:x="71" w:y="10014"/>
        <w:rPr>
          <w:rStyle w:val="C11"/>
          <w:rtl w:val="0"/>
        </w:rPr>
      </w:pPr>
      <w:r>
        <w:rPr>
          <w:rStyle w:val="C11"/>
          <w:rtl w:val="0"/>
        </w:rPr>
        <w:t>c) Popsat a provést (podle výrobních receptur) přípravu materiálu a preparátů pro techniku pestrá malba skla</w:t>
      </w:r>
    </w:p>
    <w:p>
      <w:pPr>
        <w:pStyle w:val="P28"/>
        <w:framePr w:w="3921" w:h="607" w:hRule="exact" w:wrap="none" w:vAnchor="page" w:hAnchor="margin" w:x="6800" w:y="9958"/>
        <w:rPr>
          <w:rStyle w:val="C3"/>
          <w:rtl w:val="0"/>
        </w:rPr>
      </w:pPr>
    </w:p>
    <w:p>
      <w:pPr>
        <w:pStyle w:val="P29"/>
        <w:framePr w:w="3839" w:h="480" w:hRule="exact" w:wrap="none" w:vAnchor="page" w:hAnchor="margin" w:x="6856" w:y="10014"/>
        <w:rPr>
          <w:rStyle w:val="C21"/>
          <w:rtl w:val="0"/>
        </w:rPr>
      </w:pPr>
      <w:r>
        <w:rPr>
          <w:rStyle w:val="C21"/>
          <w:rtl w:val="0"/>
        </w:rPr>
        <w:t>Praktické předvedení a ústní ověření</w:t>
      </w:r>
    </w:p>
    <w:p>
      <w:pPr>
        <w:pStyle w:val="P16"/>
        <w:framePr w:w="6710" w:h="831" w:hRule="exact" w:wrap="none" w:vAnchor="page" w:hAnchor="margin" w:x="45" w:y="10565"/>
        <w:rPr>
          <w:rStyle w:val="C3"/>
          <w:rtl w:val="0"/>
        </w:rPr>
      </w:pPr>
    </w:p>
    <w:p>
      <w:pPr>
        <w:pStyle w:val="P17"/>
        <w:framePr w:w="6658" w:h="704" w:hRule="exact" w:wrap="none" w:vAnchor="page" w:hAnchor="margin" w:x="71" w:y="10621"/>
        <w:rPr>
          <w:rStyle w:val="C13"/>
          <w:rtl w:val="0"/>
        </w:rPr>
      </w:pPr>
      <w:r>
        <w:rPr>
          <w:rStyle w:val="C13"/>
          <w:rtl w:val="0"/>
        </w:rPr>
        <w:t>d) Popsat a určit technologii malby skla na předloženém výrobku (zdobení drahými kovy, barvami, reprodukčními technikami, lazurou a listry) podle výrobní a výkresové dokumentace</w:t>
      </w:r>
    </w:p>
    <w:p>
      <w:pPr>
        <w:pStyle w:val="P30"/>
        <w:framePr w:w="3921" w:h="831" w:hRule="exact" w:wrap="none" w:vAnchor="page" w:hAnchor="margin" w:x="6800" w:y="10565"/>
        <w:rPr>
          <w:rStyle w:val="C3"/>
          <w:rtl w:val="0"/>
        </w:rPr>
      </w:pPr>
    </w:p>
    <w:p>
      <w:pPr>
        <w:pStyle w:val="P31"/>
        <w:framePr w:w="3839" w:h="704" w:hRule="exact" w:wrap="none" w:vAnchor="page" w:hAnchor="margin" w:x="6856" w:y="10621"/>
        <w:rPr>
          <w:rStyle w:val="C22"/>
          <w:rtl w:val="0"/>
        </w:rPr>
      </w:pPr>
      <w:r>
        <w:rPr>
          <w:rStyle w:val="C22"/>
          <w:rtl w:val="0"/>
        </w:rPr>
        <w:t>Praktické předvedení a ústní ověření</w:t>
      </w:r>
    </w:p>
    <w:p>
      <w:pPr>
        <w:pStyle w:val="P32"/>
        <w:framePr w:w="10710" w:h="248" w:hRule="exact" w:wrap="none" w:vAnchor="page" w:hAnchor="margin" w:x="28" w:y="11509"/>
        <w:rPr>
          <w:rStyle w:val="C23"/>
          <w:rtl w:val="0"/>
        </w:rPr>
      </w:pPr>
      <w:r>
        <w:rPr>
          <w:rStyle w:val="C23"/>
          <w:rtl w:val="0"/>
        </w:rPr>
        <w:t>Je třeba splnit všechna kritéria.</w:t>
      </w:r>
    </w:p>
    <w:p>
      <w:pPr>
        <w:pStyle w:val="P23"/>
        <w:framePr w:w="10710" w:h="340" w:hRule="exact" w:wrap="none" w:vAnchor="page" w:hAnchor="margin" w:x="28" w:y="11945"/>
        <w:rPr>
          <w:rStyle w:val="C18"/>
          <w:rtl w:val="0"/>
        </w:rPr>
      </w:pPr>
      <w:r>
        <w:rPr>
          <w:rStyle w:val="C18"/>
          <w:rtl w:val="0"/>
        </w:rPr>
        <w:t>Posuzování kvality polotovarů a hodnot parametrů pro malbu skla</w:t>
      </w:r>
    </w:p>
    <w:p>
      <w:pPr>
        <w:pStyle w:val="P24"/>
        <w:framePr w:w="6713" w:h="376" w:hRule="exact" w:wrap="none" w:vAnchor="page" w:hAnchor="margin" w:x="45" w:y="12384"/>
        <w:rPr>
          <w:rStyle w:val="C3"/>
          <w:rtl w:val="0"/>
        </w:rPr>
      </w:pPr>
    </w:p>
    <w:p>
      <w:pPr>
        <w:pStyle w:val="P25"/>
        <w:framePr w:w="6661" w:h="249" w:hRule="exact" w:wrap="none" w:vAnchor="page" w:hAnchor="margin" w:x="71" w:y="12455"/>
        <w:rPr>
          <w:rStyle w:val="C19"/>
          <w:rtl w:val="0"/>
        </w:rPr>
      </w:pPr>
      <w:r>
        <w:rPr>
          <w:rStyle w:val="C19"/>
          <w:rtl w:val="0"/>
        </w:rPr>
        <w:t>Kritéria hodnocení</w:t>
      </w:r>
    </w:p>
    <w:p>
      <w:pPr>
        <w:pStyle w:val="P26"/>
        <w:framePr w:w="3918" w:h="376" w:hRule="exact" w:wrap="none" w:vAnchor="page" w:hAnchor="margin" w:x="6803" w:y="12384"/>
        <w:rPr>
          <w:rStyle w:val="C3"/>
          <w:rtl w:val="0"/>
        </w:rPr>
      </w:pPr>
    </w:p>
    <w:p>
      <w:pPr>
        <w:pStyle w:val="P27"/>
        <w:framePr w:w="3836" w:h="249" w:hRule="exact" w:wrap="none" w:vAnchor="page" w:hAnchor="margin" w:x="6859" w:y="12455"/>
        <w:rPr>
          <w:rStyle w:val="C20"/>
          <w:rtl w:val="0"/>
        </w:rPr>
      </w:pPr>
      <w:r>
        <w:rPr>
          <w:rStyle w:val="C20"/>
          <w:rtl w:val="0"/>
        </w:rPr>
        <w:t>Způsoby ověření</w:t>
      </w:r>
    </w:p>
    <w:p>
      <w:pPr>
        <w:pStyle w:val="P12"/>
        <w:framePr w:w="6710" w:h="607" w:hRule="exact" w:wrap="none" w:vAnchor="page" w:hAnchor="margin" w:x="45" w:y="12761"/>
        <w:rPr>
          <w:rStyle w:val="C3"/>
          <w:rtl w:val="0"/>
        </w:rPr>
      </w:pPr>
    </w:p>
    <w:p>
      <w:pPr>
        <w:pStyle w:val="P13"/>
        <w:framePr w:w="6658" w:h="480" w:hRule="exact" w:wrap="none" w:vAnchor="page" w:hAnchor="margin" w:x="71" w:y="12817"/>
        <w:rPr>
          <w:rStyle w:val="C11"/>
          <w:rtl w:val="0"/>
        </w:rPr>
      </w:pPr>
      <w:r>
        <w:rPr>
          <w:rStyle w:val="C11"/>
          <w:rtl w:val="0"/>
        </w:rPr>
        <w:t>a) Provést vizuální kontrolu a měření předepsaných rozměrů u předloženého skleněného polotovaru</w:t>
      </w:r>
    </w:p>
    <w:p>
      <w:pPr>
        <w:pStyle w:val="P28"/>
        <w:framePr w:w="3921" w:h="607" w:hRule="exact" w:wrap="none" w:vAnchor="page" w:hAnchor="margin" w:x="6800" w:y="12761"/>
        <w:rPr>
          <w:rStyle w:val="C3"/>
          <w:rtl w:val="0"/>
        </w:rPr>
      </w:pPr>
    </w:p>
    <w:p>
      <w:pPr>
        <w:pStyle w:val="P29"/>
        <w:framePr w:w="3839" w:h="480" w:hRule="exact" w:wrap="none" w:vAnchor="page" w:hAnchor="margin" w:x="6856" w:y="12817"/>
        <w:rPr>
          <w:rStyle w:val="C21"/>
          <w:rtl w:val="0"/>
        </w:rPr>
      </w:pPr>
      <w:r>
        <w:rPr>
          <w:rStyle w:val="C21"/>
          <w:rtl w:val="0"/>
        </w:rPr>
        <w:t>Praktické předvedení</w:t>
      </w:r>
    </w:p>
    <w:p>
      <w:pPr>
        <w:pStyle w:val="P16"/>
        <w:framePr w:w="6710" w:h="607" w:hRule="exact" w:wrap="none" w:vAnchor="page" w:hAnchor="margin" w:x="45" w:y="13367"/>
        <w:rPr>
          <w:rStyle w:val="C3"/>
          <w:rtl w:val="0"/>
        </w:rPr>
      </w:pPr>
    </w:p>
    <w:p>
      <w:pPr>
        <w:pStyle w:val="P17"/>
        <w:framePr w:w="6658" w:h="480" w:hRule="exact" w:wrap="none" w:vAnchor="page" w:hAnchor="margin" w:x="71" w:y="13423"/>
        <w:rPr>
          <w:rStyle w:val="C13"/>
          <w:rtl w:val="0"/>
        </w:rPr>
      </w:pPr>
      <w:r>
        <w:rPr>
          <w:rStyle w:val="C13"/>
          <w:rtl w:val="0"/>
        </w:rPr>
        <w:t>b) Opravit chyby a malé nedostatky technikou pestrá malba skla na předloženém rozpracovaném výrobku za studena</w:t>
      </w:r>
    </w:p>
    <w:p>
      <w:pPr>
        <w:pStyle w:val="P30"/>
        <w:framePr w:w="3921" w:h="607" w:hRule="exact" w:wrap="none" w:vAnchor="page" w:hAnchor="margin" w:x="6800" w:y="13367"/>
        <w:rPr>
          <w:rStyle w:val="C3"/>
          <w:rtl w:val="0"/>
        </w:rPr>
      </w:pPr>
    </w:p>
    <w:p>
      <w:pPr>
        <w:pStyle w:val="P31"/>
        <w:framePr w:w="3839" w:h="480" w:hRule="exact" w:wrap="none" w:vAnchor="page" w:hAnchor="margin" w:x="6856" w:y="13423"/>
        <w:rPr>
          <w:rStyle w:val="C22"/>
          <w:rtl w:val="0"/>
        </w:rPr>
      </w:pPr>
      <w:r>
        <w:rPr>
          <w:rStyle w:val="C22"/>
          <w:rtl w:val="0"/>
        </w:rPr>
        <w:t>Praktické předvedení</w:t>
      </w:r>
    </w:p>
    <w:p>
      <w:pPr>
        <w:pStyle w:val="P12"/>
        <w:framePr w:w="6710" w:h="607" w:hRule="exact" w:wrap="none" w:vAnchor="page" w:hAnchor="margin" w:x="45" w:y="13974"/>
        <w:rPr>
          <w:rStyle w:val="C3"/>
          <w:rtl w:val="0"/>
        </w:rPr>
      </w:pPr>
    </w:p>
    <w:p>
      <w:pPr>
        <w:pStyle w:val="P13"/>
        <w:framePr w:w="6658" w:h="480" w:hRule="exact" w:wrap="none" w:vAnchor="page" w:hAnchor="margin" w:x="71" w:y="14030"/>
        <w:rPr>
          <w:rStyle w:val="C11"/>
          <w:rtl w:val="0"/>
        </w:rPr>
      </w:pPr>
      <w:r>
        <w:rPr>
          <w:rStyle w:val="C11"/>
          <w:rtl w:val="0"/>
        </w:rPr>
        <w:t>c) Provést konečnou kontrolu na předloženém hotovém výrobku s vyznačením chyb a vad</w:t>
      </w:r>
    </w:p>
    <w:p>
      <w:pPr>
        <w:pStyle w:val="P28"/>
        <w:framePr w:w="3921" w:h="607" w:hRule="exact" w:wrap="none" w:vAnchor="page" w:hAnchor="margin" w:x="6800" w:y="13974"/>
        <w:rPr>
          <w:rStyle w:val="C3"/>
          <w:rtl w:val="0"/>
        </w:rPr>
      </w:pPr>
    </w:p>
    <w:p>
      <w:pPr>
        <w:pStyle w:val="P29"/>
        <w:framePr w:w="3839" w:h="480" w:hRule="exact" w:wrap="none" w:vAnchor="page" w:hAnchor="margin" w:x="6856" w:y="14030"/>
        <w:rPr>
          <w:rStyle w:val="C21"/>
          <w:rtl w:val="0"/>
        </w:rPr>
      </w:pPr>
      <w:r>
        <w:rPr>
          <w:rStyle w:val="C21"/>
          <w:rtl w:val="0"/>
        </w:rPr>
        <w:t>Praktické předvedení</w:t>
      </w:r>
    </w:p>
    <w:p>
      <w:pPr>
        <w:pStyle w:val="P32"/>
        <w:framePr w:w="10710" w:h="248" w:hRule="exact" w:wrap="none" w:vAnchor="page" w:hAnchor="margin" w:x="28" w:y="1469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Malíř skla dekoratér / malířka skla dekoratérka pestrou malbou, 11.9.2026 19:16:43</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Dekorování skla pestrou malbou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malířskou dílnu</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831" w:hRule="exact" w:wrap="none" w:vAnchor="page" w:hAnchor="margin" w:x="45" w:y="3346"/>
        <w:rPr>
          <w:rStyle w:val="C3"/>
          <w:rtl w:val="0"/>
        </w:rPr>
      </w:pPr>
    </w:p>
    <w:p>
      <w:pPr>
        <w:pStyle w:val="P17"/>
        <w:framePr w:w="6658" w:h="704" w:hRule="exact" w:wrap="none" w:vAnchor="page" w:hAnchor="margin" w:x="71" w:y="3402"/>
        <w:rPr>
          <w:rStyle w:val="C13"/>
          <w:rtl w:val="0"/>
        </w:rPr>
      </w:pPr>
      <w:r>
        <w:rPr>
          <w:rStyle w:val="C13"/>
          <w:rtl w:val="0"/>
        </w:rPr>
        <w:t>b) Zvolit vhodnou techniku k předkreslení dekoru pro konkrétní výrobek (předkreslovací strojek, podkládání šablony, vypichování šablony, přímé předkreslování)</w:t>
      </w:r>
    </w:p>
    <w:p>
      <w:pPr>
        <w:pStyle w:val="P30"/>
        <w:framePr w:w="3921" w:h="831" w:hRule="exact" w:wrap="none" w:vAnchor="page" w:hAnchor="margin" w:x="6800" w:y="3346"/>
        <w:rPr>
          <w:rStyle w:val="C3"/>
          <w:rtl w:val="0"/>
        </w:rPr>
      </w:pPr>
    </w:p>
    <w:p>
      <w:pPr>
        <w:pStyle w:val="P31"/>
        <w:framePr w:w="3839" w:h="704" w:hRule="exact" w:wrap="none" w:vAnchor="page" w:hAnchor="margin" w:x="6856" w:y="3402"/>
        <w:rPr>
          <w:rStyle w:val="C22"/>
          <w:rtl w:val="0"/>
        </w:rPr>
      </w:pPr>
      <w:r>
        <w:rPr>
          <w:rStyle w:val="C22"/>
          <w:rtl w:val="0"/>
        </w:rPr>
        <w:t>Praktické předvedení</w:t>
      </w:r>
    </w:p>
    <w:p>
      <w:pPr>
        <w:pStyle w:val="P12"/>
        <w:framePr w:w="6710" w:h="607" w:hRule="exact" w:wrap="none" w:vAnchor="page" w:hAnchor="margin" w:x="45" w:y="4177"/>
        <w:rPr>
          <w:rStyle w:val="C3"/>
          <w:rtl w:val="0"/>
        </w:rPr>
      </w:pPr>
    </w:p>
    <w:p>
      <w:pPr>
        <w:pStyle w:val="P13"/>
        <w:framePr w:w="6658" w:h="480" w:hRule="exact" w:wrap="none" w:vAnchor="page" w:hAnchor="margin" w:x="71" w:y="4233"/>
        <w:rPr>
          <w:rStyle w:val="C11"/>
          <w:rtl w:val="0"/>
        </w:rPr>
      </w:pPr>
      <w:r>
        <w:rPr>
          <w:rStyle w:val="C11"/>
          <w:rtl w:val="0"/>
        </w:rPr>
        <w:t>c) Provést pestrou malbu na skleněný polotovar podle předloženého výkresu včetně předkreslení dekoru</w:t>
      </w:r>
    </w:p>
    <w:p>
      <w:pPr>
        <w:pStyle w:val="P28"/>
        <w:framePr w:w="3921" w:h="607" w:hRule="exact" w:wrap="none" w:vAnchor="page" w:hAnchor="margin" w:x="6800" w:y="4177"/>
        <w:rPr>
          <w:rStyle w:val="C3"/>
          <w:rtl w:val="0"/>
        </w:rPr>
      </w:pPr>
    </w:p>
    <w:p>
      <w:pPr>
        <w:pStyle w:val="P29"/>
        <w:framePr w:w="3839" w:h="480" w:hRule="exact" w:wrap="none" w:vAnchor="page" w:hAnchor="margin" w:x="6856" w:y="4233"/>
        <w:rPr>
          <w:rStyle w:val="C21"/>
          <w:rtl w:val="0"/>
        </w:rPr>
      </w:pPr>
      <w:r>
        <w:rPr>
          <w:rStyle w:val="C21"/>
          <w:rtl w:val="0"/>
        </w:rPr>
        <w:t>Praktické předvedení</w:t>
      </w:r>
    </w:p>
    <w:p>
      <w:pPr>
        <w:pStyle w:val="P32"/>
        <w:framePr w:w="10710" w:h="248" w:hRule="exact" w:wrap="none" w:vAnchor="page" w:hAnchor="margin" w:x="28" w:y="4897"/>
        <w:rPr>
          <w:rStyle w:val="C23"/>
          <w:rtl w:val="0"/>
        </w:rPr>
      </w:pPr>
      <w:r>
        <w:rPr>
          <w:rStyle w:val="C23"/>
          <w:rtl w:val="0"/>
        </w:rPr>
        <w:t>Je třeba splnit všechna kritéria.</w:t>
      </w:r>
    </w:p>
    <w:p>
      <w:pPr>
        <w:pStyle w:val="P23"/>
        <w:framePr w:w="10710" w:h="340" w:hRule="exact" w:wrap="none" w:vAnchor="page" w:hAnchor="margin" w:x="28" w:y="5333"/>
        <w:rPr>
          <w:rStyle w:val="C18"/>
          <w:rtl w:val="0"/>
        </w:rPr>
      </w:pPr>
      <w:r>
        <w:rPr>
          <w:rStyle w:val="C18"/>
          <w:rtl w:val="0"/>
        </w:rPr>
        <w:t>Seřizování, ošetřování, údržba a obsluha zařízení, nářadí a pomůcek pro malbu skla</w:t>
      </w:r>
    </w:p>
    <w:p>
      <w:pPr>
        <w:pStyle w:val="P24"/>
        <w:framePr w:w="6713" w:h="376" w:hRule="exact" w:wrap="none" w:vAnchor="page" w:hAnchor="margin" w:x="45" w:y="5772"/>
        <w:rPr>
          <w:rStyle w:val="C3"/>
          <w:rtl w:val="0"/>
        </w:rPr>
      </w:pPr>
    </w:p>
    <w:p>
      <w:pPr>
        <w:pStyle w:val="P25"/>
        <w:framePr w:w="6661" w:h="249" w:hRule="exact" w:wrap="none" w:vAnchor="page" w:hAnchor="margin" w:x="71" w:y="5843"/>
        <w:rPr>
          <w:rStyle w:val="C19"/>
          <w:rtl w:val="0"/>
        </w:rPr>
      </w:pPr>
      <w:r>
        <w:rPr>
          <w:rStyle w:val="C19"/>
          <w:rtl w:val="0"/>
        </w:rPr>
        <w:t>Kritéria hodnocení</w:t>
      </w:r>
    </w:p>
    <w:p>
      <w:pPr>
        <w:pStyle w:val="P26"/>
        <w:framePr w:w="3918" w:h="376" w:hRule="exact" w:wrap="none" w:vAnchor="page" w:hAnchor="margin" w:x="6803" w:y="5772"/>
        <w:rPr>
          <w:rStyle w:val="C3"/>
          <w:rtl w:val="0"/>
        </w:rPr>
      </w:pPr>
    </w:p>
    <w:p>
      <w:pPr>
        <w:pStyle w:val="P27"/>
        <w:framePr w:w="3836" w:h="249" w:hRule="exact" w:wrap="none" w:vAnchor="page" w:hAnchor="margin" w:x="6859" w:y="5843"/>
        <w:rPr>
          <w:rStyle w:val="C20"/>
          <w:rtl w:val="0"/>
        </w:rPr>
      </w:pPr>
      <w:r>
        <w:rPr>
          <w:rStyle w:val="C20"/>
          <w:rtl w:val="0"/>
        </w:rPr>
        <w:t>Způsoby ověření</w:t>
      </w:r>
    </w:p>
    <w:p>
      <w:pPr>
        <w:pStyle w:val="P12"/>
        <w:framePr w:w="6710" w:h="607" w:hRule="exact" w:wrap="none" w:vAnchor="page" w:hAnchor="margin" w:x="45" w:y="6148"/>
        <w:rPr>
          <w:rStyle w:val="C3"/>
          <w:rtl w:val="0"/>
        </w:rPr>
      </w:pPr>
    </w:p>
    <w:p>
      <w:pPr>
        <w:pStyle w:val="P13"/>
        <w:framePr w:w="6658" w:h="480" w:hRule="exact" w:wrap="none" w:vAnchor="page" w:hAnchor="margin" w:x="71" w:y="6204"/>
        <w:rPr>
          <w:rStyle w:val="C11"/>
          <w:rtl w:val="0"/>
        </w:rPr>
      </w:pPr>
      <w:r>
        <w:rPr>
          <w:rStyle w:val="C11"/>
          <w:rtl w:val="0"/>
        </w:rPr>
        <w:t>a) Popsat a zvolit vhodné nástroje, pomůcky a zařízení pro malbu skla zadanou technikou</w:t>
      </w:r>
    </w:p>
    <w:p>
      <w:pPr>
        <w:pStyle w:val="P28"/>
        <w:framePr w:w="3921" w:h="607" w:hRule="exact" w:wrap="none" w:vAnchor="page" w:hAnchor="margin" w:x="6800" w:y="6148"/>
        <w:rPr>
          <w:rStyle w:val="C3"/>
          <w:rtl w:val="0"/>
        </w:rPr>
      </w:pPr>
    </w:p>
    <w:p>
      <w:pPr>
        <w:pStyle w:val="P29"/>
        <w:framePr w:w="3839" w:h="480" w:hRule="exact" w:wrap="none" w:vAnchor="page" w:hAnchor="margin" w:x="6856" w:y="6204"/>
        <w:rPr>
          <w:rStyle w:val="C21"/>
          <w:rtl w:val="0"/>
        </w:rPr>
      </w:pPr>
      <w:r>
        <w:rPr>
          <w:rStyle w:val="C21"/>
          <w:rtl w:val="0"/>
        </w:rPr>
        <w:t>Praktické předvedení a ústní ověření</w:t>
      </w:r>
    </w:p>
    <w:p>
      <w:pPr>
        <w:pStyle w:val="P16"/>
        <w:framePr w:w="6710" w:h="607" w:hRule="exact" w:wrap="none" w:vAnchor="page" w:hAnchor="margin" w:x="45" w:y="6755"/>
        <w:rPr>
          <w:rStyle w:val="C3"/>
          <w:rtl w:val="0"/>
        </w:rPr>
      </w:pPr>
    </w:p>
    <w:p>
      <w:pPr>
        <w:pStyle w:val="P17"/>
        <w:framePr w:w="6658" w:h="480" w:hRule="exact" w:wrap="none" w:vAnchor="page" w:hAnchor="margin" w:x="71" w:y="6811"/>
        <w:rPr>
          <w:rStyle w:val="C13"/>
          <w:rtl w:val="0"/>
        </w:rPr>
      </w:pPr>
      <w:r>
        <w:rPr>
          <w:rStyle w:val="C13"/>
          <w:rtl w:val="0"/>
        </w:rPr>
        <w:t>b) Zvolit zařízení, nářadí a pomůcky pro malbu skla a provést jejich seřízení a údržbu podle zadání</w:t>
      </w:r>
    </w:p>
    <w:p>
      <w:pPr>
        <w:pStyle w:val="P30"/>
        <w:framePr w:w="3921" w:h="607" w:hRule="exact" w:wrap="none" w:vAnchor="page" w:hAnchor="margin" w:x="6800" w:y="6755"/>
        <w:rPr>
          <w:rStyle w:val="C3"/>
          <w:rtl w:val="0"/>
        </w:rPr>
      </w:pPr>
    </w:p>
    <w:p>
      <w:pPr>
        <w:pStyle w:val="P31"/>
        <w:framePr w:w="3839" w:h="480" w:hRule="exact" w:wrap="none" w:vAnchor="page" w:hAnchor="margin" w:x="6856" w:y="6811"/>
        <w:rPr>
          <w:rStyle w:val="C22"/>
          <w:rtl w:val="0"/>
        </w:rPr>
      </w:pPr>
      <w:r>
        <w:rPr>
          <w:rStyle w:val="C22"/>
          <w:rtl w:val="0"/>
        </w:rPr>
        <w:t>Praktické předvedení a ústní ověření</w:t>
      </w:r>
    </w:p>
    <w:p>
      <w:pPr>
        <w:pStyle w:val="P12"/>
        <w:framePr w:w="6710" w:h="607" w:hRule="exact" w:wrap="none" w:vAnchor="page" w:hAnchor="margin" w:x="45" w:y="7362"/>
        <w:rPr>
          <w:rStyle w:val="C3"/>
          <w:rtl w:val="0"/>
        </w:rPr>
      </w:pPr>
    </w:p>
    <w:p>
      <w:pPr>
        <w:pStyle w:val="P13"/>
        <w:framePr w:w="6658" w:h="480" w:hRule="exact" w:wrap="none" w:vAnchor="page" w:hAnchor="margin" w:x="71" w:y="7418"/>
        <w:rPr>
          <w:rStyle w:val="C11"/>
          <w:rtl w:val="0"/>
        </w:rPr>
      </w:pPr>
      <w:r>
        <w:rPr>
          <w:rStyle w:val="C11"/>
          <w:rtl w:val="0"/>
        </w:rPr>
        <w:t>c) Popsat funkci malířské vypalovací pece a určit teplotu výpalu pro jednotlivé techniky malby skla</w:t>
      </w:r>
    </w:p>
    <w:p>
      <w:pPr>
        <w:pStyle w:val="P28"/>
        <w:framePr w:w="3921" w:h="607" w:hRule="exact" w:wrap="none" w:vAnchor="page" w:hAnchor="margin" w:x="6800" w:y="7362"/>
        <w:rPr>
          <w:rStyle w:val="C3"/>
          <w:rtl w:val="0"/>
        </w:rPr>
      </w:pPr>
    </w:p>
    <w:p>
      <w:pPr>
        <w:pStyle w:val="P29"/>
        <w:framePr w:w="3839" w:h="480" w:hRule="exact" w:wrap="none" w:vAnchor="page" w:hAnchor="margin" w:x="6856" w:y="7418"/>
        <w:rPr>
          <w:rStyle w:val="C21"/>
          <w:rtl w:val="0"/>
        </w:rPr>
      </w:pPr>
      <w:r>
        <w:rPr>
          <w:rStyle w:val="C21"/>
          <w:rtl w:val="0"/>
        </w:rPr>
        <w:t>Ústní ověření</w:t>
      </w:r>
    </w:p>
    <w:p>
      <w:pPr>
        <w:pStyle w:val="P32"/>
        <w:framePr w:w="10710" w:h="248" w:hRule="exact" w:wrap="none" w:vAnchor="page" w:hAnchor="margin" w:x="28" w:y="808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Malíř skla dekoratér / malířka skla dekoratérka pestrou malbou, 11.9.2026 19:16:43</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47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77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77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autorizovaná osoba vyhotoví a uchazeč podepíše písemný záznam.</w:t>
      </w:r>
    </w:p>
    <w:p>
      <w:pPr>
        <w:keepNext w:val="0"/>
        <w:keepLines w:val="0"/>
        <w:framePr w:w="10766" w:h="77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oprávněný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autorizovaná osoba do záznamu o průběhu a výsledku zkoušky. Uchazeč může ukončit zkoušku kdykoliv v jejím průběhu, a to na vlastní žádost.</w:t>
      </w:r>
    </w:p>
    <w:p>
      <w:pPr>
        <w:keepNext w:val="0"/>
        <w:keepLines w:val="0"/>
        <w:framePr w:w="10766" w:h="77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"https://www.nsp.cz/jednotka-prace/malir-skla"</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www.nsp.cz/jednotka-prace/malir-skla</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77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Ověřováním kritérií hodnocení pro jednotlivé odborné kompetence je třeba získat celkový přehled o způsobilosti uchazeče vykonávat pracovní činnosti - malbu skla ve sklářské výrobě. </w:t>
      </w:r>
    </w:p>
    <w:p>
      <w:pPr>
        <w:keepNext w:val="0"/>
        <w:keepLines w:val="0"/>
        <w:framePr w:w="10766" w:h="77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kritérií formou praktického předvedení je třeba přihlížet především k bezpečnému provádění všech úkonů a ke kvalitě zhotoveného produktu. </w:t>
      </w:r>
    </w:p>
    <w:p>
      <w:pPr>
        <w:keepNext w:val="0"/>
        <w:keepLines w:val="0"/>
        <w:framePr w:w="10766" w:h="77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komplexní ověření znalostí a dovedností dle tohoto hodnoticího standardu, uchazeč na připravený skleněný polotovar provede techniku dekorování pestrou malbou v souladu s výrobní dokumentací. Nejprve provede předkreslení dekoru na skleněný polotovar, připraví materiál a preparáty pro tuto techniku, nakonec provede samotné dekorování pestrou malbou na skleněný polotovar. Výpaly po jednotlivých fázích dekorování budou prováděny hromadně ve vypalovacích pecích pod dohledem odpovědné osoby. </w:t>
      </w:r>
    </w:p>
    <w:p>
      <w:pPr>
        <w:keepNext w:val="0"/>
        <w:keepLines w:val="0"/>
        <w:framePr w:w="10766" w:h="77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0"/>
          <w:caps w:val="0"/>
          <w:strike w:val="0"/>
          <w:noProof w:val="0"/>
          <w:vanish w:val="0"/>
          <w:color w:val="auto"/>
          <w:sz w:val="20"/>
          <w:u w:val="none"/>
          <w:shd w:val="clear" w:color="auto" w:fill="auto"/>
          <w:vertAlign w:val="baseline"/>
          <w:lang/>
        </w:rPr>
        <w:t xml:space="preserve">Seřizování, ošetřování, údržba a obsluha zařízení, nářadí a pomůcek pro malbu skla, </w:t>
      </w:r>
      <w:r>
        <w:rPr>
          <w:rFonts w:ascii="Arial" w:cs="Arial" w:hAnsi="Arial" w:eastAsia="Arial"/>
          <w:b w:val="0"/>
          <w:i w:val="0"/>
          <w:caps w:val="0"/>
          <w:strike w:val="0"/>
          <w:noProof w:val="0"/>
          <w:vanish w:val="0"/>
          <w:color w:val="auto"/>
          <w:sz w:val="20"/>
          <w:u w:val="none"/>
          <w:shd w:val="clear" w:color="auto" w:fill="auto"/>
          <w:vertAlign w:val="baseline"/>
          <w:lang/>
        </w:rPr>
        <w:t xml:space="preserve">kritérium a) autorizovaná osoba určí techniku malby skla; u kritéria b) autorizovaná osoba určí způsob seřízení a ošetření zařízení, nářadí a pomůcek pro malbu skla. </w:t>
      </w:r>
    </w:p>
    <w:p>
      <w:pPr>
        <w:keepNext w:val="0"/>
        <w:keepLines w:val="0"/>
        <w:framePr w:w="10766" w:h="77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Pracovní oblečení odpovídající bezpečnostním a hygienickým požadavkům si uchazeč zajistí sám. </w:t>
      </w:r>
    </w:p>
    <w:p>
      <w:pPr>
        <w:pStyle w:val="P33"/>
        <w:framePr w:w="10766" w:h="1837" w:hRule="exact" w:wrap="none" w:vAnchor="page" w:hAnchor="margin" w:x="0" w:y="10851"/>
        <w:rPr>
          <w:rStyle w:val="C3"/>
          <w:rtl w:val="0"/>
        </w:rPr>
      </w:pPr>
    </w:p>
    <w:p>
      <w:pPr>
        <w:pStyle w:val="P35"/>
        <w:framePr w:w="10710" w:h="340" w:hRule="exact" w:wrap="none" w:vAnchor="page" w:hAnchor="margin" w:x="28" w:y="10851"/>
        <w:rPr>
          <w:rStyle w:val="C25"/>
          <w:rtl w:val="0"/>
        </w:rPr>
      </w:pPr>
      <w:r>
        <w:rPr>
          <w:rStyle w:val="C25"/>
          <w:rtl w:val="0"/>
        </w:rPr>
        <w:t>Výsledné hodnocení</w:t>
      </w:r>
    </w:p>
    <w:p>
      <w:pPr>
        <w:keepNext w:val="0"/>
        <w:keepLines w:val="0"/>
        <w:framePr w:w="10766" w:h="1497" w:hRule="exact" w:wrap="none" w:vAnchor="page" w:hAnchor="margin" w:x="0" w:y="111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2915"/>
        <w:rPr>
          <w:rStyle w:val="C3"/>
          <w:rtl w:val="0"/>
        </w:rPr>
      </w:pPr>
    </w:p>
    <w:p>
      <w:pPr>
        <w:pStyle w:val="P35"/>
        <w:framePr w:w="10710" w:h="340" w:hRule="exact" w:wrap="none" w:vAnchor="page" w:hAnchor="margin" w:x="28" w:y="12915"/>
        <w:rPr>
          <w:rStyle w:val="C25"/>
          <w:rtl w:val="0"/>
        </w:rPr>
      </w:pPr>
      <w:r>
        <w:rPr>
          <w:rStyle w:val="C25"/>
          <w:rtl w:val="0"/>
        </w:rPr>
        <w:t>Počet zkoušejících</w:t>
      </w:r>
    </w:p>
    <w:p>
      <w:pPr>
        <w:keepNext w:val="0"/>
        <w:keepLines w:val="0"/>
        <w:framePr w:w="10766" w:h="1036" w:hRule="exact" w:wrap="none" w:vAnchor="page" w:hAnchor="margin" w:x="0" w:y="1325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Malíř skla dekoratér / malířka skla dekoratérka pestrou malbou, 11.9.2026 19:16:43</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32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7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minimálně jeden z těchto požadavků:</w:t>
      </w:r>
    </w:p>
    <w:p>
      <w:pPr>
        <w:keepNext w:val="0"/>
        <w:keepLines w:val="1"/>
        <w:framePr w:w="10766" w:h="777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sklářství a střední vzdělání s maturitní zkouškou a alespoň 5 let odborné praxe v oblasti malby skla nebo ve funkci učitele odborného výcviku nebo praktického vyučování v oblasti malby skla.</w:t>
      </w:r>
    </w:p>
    <w:p>
      <w:pPr>
        <w:keepNext w:val="0"/>
        <w:keepLines w:val="1"/>
        <w:framePr w:w="10766" w:h="777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se zaměřením na sklářství a alespoň 5 let odborné praxe v oblasti malby skla nebo ve funkci učitele odborného výcviku nebo praktického vyučování v oblasti malby skla.</w:t>
      </w:r>
    </w:p>
    <w:p>
      <w:pPr>
        <w:keepNext w:val="0"/>
        <w:keepLines w:val="1"/>
        <w:framePr w:w="10766" w:h="777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se zaměřením na sklářství a alespoň 5 let odborné praxe v oblasti malby skla nebo ve funkci učitele odborného výcviku nebo praktického vyučování v oblasti malby skla.</w:t>
      </w:r>
    </w:p>
    <w:p>
      <w:pPr>
        <w:keepNext w:val="0"/>
        <w:keepLines w:val="1"/>
        <w:framePr w:w="10766" w:h="777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sklářství a alespoň 5 let odborné praxe v oblasti malby skla nebo ve funkci učitele odborných předmětů nebo odborného výcviku nebo praktického vyučování v oblasti malby skla.</w:t>
      </w:r>
    </w:p>
    <w:p>
      <w:pPr>
        <w:keepNext w:val="0"/>
        <w:keepLines w:val="1"/>
        <w:framePr w:w="10766" w:h="777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28-091-H Malíř skla dekoratér / malířka skla dekoratérka pestrou malbou a střední vzdělání s maturitní zkouškou a alespoň 5 let odborné praxe v oblasti malby skla.</w:t>
      </w:r>
    </w:p>
    <w:p>
      <w:pPr>
        <w:keepNext w:val="0"/>
        <w:keepLines w:val="0"/>
        <w:framePr w:w="10766" w:h="77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77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7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7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Žádost o udělení autorizace naleznete na internetových stránkách autorizujícího orgánu: Ministerstva obchodu a průmyslu: mpo.cz </w:t>
      </w:r>
    </w:p>
    <w:p>
      <w:pPr>
        <w:pStyle w:val="P21"/>
        <w:framePr w:w="7654" w:h="331" w:hRule="exact" w:wrap="none" w:vAnchor="page" w:hAnchor="margin" w:x="28" w:y="15940"/>
        <w:rPr>
          <w:rStyle w:val="C16"/>
          <w:rtl w:val="0"/>
        </w:rPr>
      </w:pPr>
      <w:r>
        <w:rPr>
          <w:rStyle w:val="C16"/>
          <w:rtl w:val="0"/>
        </w:rPr>
        <w:t>Malíř skla dekoratér / malířka skla dekoratérka pestrou malbou, 11.9.2026 19:16:43</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999"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565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a přísun potřebné energie odpovídající bezpečnostním a hygienickým předpisům</w:t>
      </w:r>
    </w:p>
    <w:p>
      <w:pPr>
        <w:keepNext w:val="0"/>
        <w:keepLines w:val="1"/>
        <w:framePr w:w="10766" w:h="565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receptury pro sklářskou výrobu - malba skla</w:t>
      </w:r>
    </w:p>
    <w:p>
      <w:pPr>
        <w:keepNext w:val="0"/>
        <w:keepLines w:val="1"/>
        <w:framePr w:w="10766" w:h="565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Výkresová dokumentace a referenční vzorek pro sklářskou výrobu - malba skla</w:t>
      </w:r>
    </w:p>
    <w:p>
      <w:pPr>
        <w:keepNext w:val="0"/>
        <w:keepLines w:val="1"/>
        <w:framePr w:w="10766" w:h="565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dokumentace, technologická a technická dokumentace pro sklářskou výrobu - malba skla</w:t>
      </w:r>
    </w:p>
    <w:p>
      <w:pPr>
        <w:keepNext w:val="0"/>
        <w:keepLines w:val="1"/>
        <w:framePr w:w="10766" w:h="565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Malířský pracovní stůl (lampa, židle, pultík pro podpěru paže), malířská točna, sada malířských štětců, tkanina na čištění štětců</w:t>
      </w:r>
    </w:p>
    <w:p>
      <w:pPr>
        <w:keepNext w:val="0"/>
        <w:keepLines w:val="1"/>
        <w:framePr w:w="10766" w:h="565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Malířské barvy (práškové nebo připravené) lesklé zlato, matné zlato, listr</w:t>
      </w:r>
    </w:p>
    <w:p>
      <w:pPr>
        <w:keepNext w:val="0"/>
        <w:keepLines w:val="1"/>
        <w:framePr w:w="10766" w:h="565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Přípravky pro rozdělávání barev (toluen, terpentýn, balzám, líh, sítotiskový olej)</w:t>
      </w:r>
    </w:p>
    <w:p>
      <w:pPr>
        <w:keepNext w:val="0"/>
        <w:keepLines w:val="1"/>
        <w:framePr w:w="10766" w:h="565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Pomůcky k přípravě a rozdělávání barev (paleta, špachtle, kalíšky na ředidla)</w:t>
      </w:r>
    </w:p>
    <w:p>
      <w:pPr>
        <w:keepNext w:val="0"/>
        <w:keepLines w:val="1"/>
        <w:framePr w:w="10766" w:h="565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Předkreslovací a rozdělovací strojek, kružítko, násadka s perkem, fix, pomůcky k zhotovení pauzy </w:t>
      </w:r>
    </w:p>
    <w:p>
      <w:pPr>
        <w:keepNext w:val="0"/>
        <w:keepLines w:val="1"/>
        <w:framePr w:w="10766" w:h="565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Skleněný polotovar - 1 kus, typ polotovaru musí být v souladu s výrobní dokumentací nebo referenčním vzorkem</w:t>
      </w:r>
    </w:p>
    <w:p>
      <w:pPr>
        <w:keepNext w:val="0"/>
        <w:keepLines w:val="1"/>
        <w:framePr w:w="10766" w:h="565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Dokončený skleněný výrobek, minimálně 1 kus </w:t>
      </w:r>
    </w:p>
    <w:p>
      <w:pPr>
        <w:keepNext w:val="0"/>
        <w:keepLines w:val="1"/>
        <w:framePr w:w="10766" w:h="565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Osobní ochranné pracovní pomůcky </w:t>
      </w:r>
    </w:p>
    <w:p>
      <w:pPr>
        <w:keepNext w:val="0"/>
        <w:keepLines w:val="0"/>
        <w:framePr w:w="10766" w:h="56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6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56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6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380"/>
        <w:rPr>
          <w:rStyle w:val="C3"/>
          <w:rtl w:val="0"/>
        </w:rPr>
      </w:pPr>
    </w:p>
    <w:p>
      <w:pPr>
        <w:pStyle w:val="P35"/>
        <w:framePr w:w="10710" w:h="340" w:hRule="exact" w:wrap="none" w:vAnchor="page" w:hAnchor="margin" w:x="28" w:y="8380"/>
        <w:rPr>
          <w:rStyle w:val="C25"/>
          <w:rtl w:val="0"/>
        </w:rPr>
      </w:pPr>
      <w:r>
        <w:rPr>
          <w:rStyle w:val="C25"/>
          <w:rtl w:val="0"/>
        </w:rPr>
        <w:t>Doba přípravy na zkoušku</w:t>
      </w:r>
    </w:p>
    <w:p>
      <w:pPr>
        <w:keepNext w:val="0"/>
        <w:keepLines w:val="0"/>
        <w:framePr w:w="10766" w:h="806" w:hRule="exact" w:wrap="none" w:vAnchor="page" w:hAnchor="margin" w:x="0" w:y="872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616" w:hRule="exact" w:wrap="none" w:vAnchor="page" w:hAnchor="margin" w:x="0" w:y="9753"/>
        <w:rPr>
          <w:rStyle w:val="C3"/>
          <w:rtl w:val="0"/>
        </w:rPr>
      </w:pPr>
    </w:p>
    <w:p>
      <w:pPr>
        <w:pStyle w:val="P35"/>
        <w:framePr w:w="10710" w:h="340" w:hRule="exact" w:wrap="none" w:vAnchor="page" w:hAnchor="margin" w:x="28" w:y="9753"/>
        <w:rPr>
          <w:rStyle w:val="C25"/>
          <w:rtl w:val="0"/>
        </w:rPr>
      </w:pPr>
      <w:r>
        <w:rPr>
          <w:rStyle w:val="C25"/>
          <w:rtl w:val="0"/>
        </w:rPr>
        <w:t>Doba pro vykonání zkoušky</w:t>
      </w:r>
    </w:p>
    <w:p>
      <w:pPr>
        <w:keepNext w:val="0"/>
        <w:keepLines w:val="0"/>
        <w:framePr w:w="10766" w:h="1276" w:hRule="exact" w:wrap="none" w:vAnchor="page" w:hAnchor="margin" w:x="0" w:y="1009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35 až 40 hodin (hodinou se rozumí 60 minut). Zkouška musí být rozložena do více dnů.</w:t>
      </w:r>
    </w:p>
    <w:p>
      <w:pPr>
        <w:keepNext w:val="0"/>
        <w:keepLines w:val="0"/>
        <w:framePr w:w="10766" w:h="1276" w:hRule="exact" w:wrap="none" w:vAnchor="page" w:hAnchor="margin" w:x="0" w:y="1009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76" w:hRule="exact" w:wrap="none" w:vAnchor="page" w:hAnchor="margin" w:x="0" w:y="1009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Malíř skla dekoratér / malířka skla dekoratérka pestrou malbou, 11.9.2026 19:16:43</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sklo, keramiku a minerály, ustavená a licencovaná pro tuto činnost HK ČR a SP ČR.</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Moser a. s. Karlovy Vary</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uměleckoprůmyslová škola sklářská Kamenický Šenov</w:t>
      </w:r>
    </w:p>
    <w:p>
      <w:pPr>
        <w:pStyle w:val="P21"/>
        <w:framePr w:w="7654" w:h="331" w:hRule="exact" w:wrap="none" w:vAnchor="page" w:hAnchor="margin" w:x="28" w:y="15940"/>
        <w:rPr>
          <w:rStyle w:val="C16"/>
          <w:rtl w:val="0"/>
        </w:rPr>
      </w:pPr>
      <w:r>
        <w:rPr>
          <w:rStyle w:val="C16"/>
          <w:rtl w:val="0"/>
        </w:rPr>
        <w:t>Malíř skla dekoratér / malířka skla dekoratérka pestrou malbou, 11.9.2026 19:16:43</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2BABD19"/>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99F12B9"/>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