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CB44BA" Type="http://schemas.openxmlformats.org/officeDocument/2006/relationships/officeDocument" Target="/word/document.xml" /><Relationship Id="coreR11CB44BA" Type="http://schemas.openxmlformats.org/package/2006/relationships/metadata/core-properties" Target="/docProps/core.xml" /><Relationship Id="customR11CB44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průmyslových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27.10.2026 1:27:42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rytí skla ve sklářské výrobě. 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při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určí konkrétní výrobek (sklenka, váza, plaketa a další) pro posouzení druhu rytiny podle vzoru.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průmyslových výrobků ze skla s využitím rycích nástrojů a zařízen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í, kritérium b) autorizovaná osoba zadá konkrétní výrobek k rytí (sklenka, váza, plaketa a další) podle technické dokumentace.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27.10.2026 1:27:42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27.10.2026 1:27:42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