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FC809" Type="http://schemas.openxmlformats.org/officeDocument/2006/relationships/officeDocument" Target="/word/document.xml" /><Relationship Id="coreR47CFC809" Type="http://schemas.openxmlformats.org/package/2006/relationships/metadata/core-properties" Target="/docProps/core.xml" /><Relationship Id="customR47CFC8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Izolatér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 pro montáž vnějších potrubních rozvodů, 29.10.2026 17:45:50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EE8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4EF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