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7973E" Type="http://schemas.openxmlformats.org/officeDocument/2006/relationships/officeDocument" Target="/word/document.xml" /><Relationship Id="coreR7717973E" Type="http://schemas.openxmlformats.org/package/2006/relationships/metadata/core-properties" Target="/docProps/core.xml" /><Relationship Id="customR771797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Tvářeč plastů pro letadla (kód: 23-136-H)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Tvářeč plastů pro letadla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letadla z plastů před tvářením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Dělení jednotlivých dílů letadla z plastů před tvářením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jednotlivých dílů letadla z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Lepení jednotlivých dílů letadla z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Tváření jednotlivých dílů letadla z plastů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opracování plastových dílů letadla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leštění oken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29.10.2026 0:51:58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http://katalog.nsp.cz/karta_p.aspx?id_jp=103026).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tvářeče plastů úrp letadla. Ve vyjádřeních kritérií hodnocení způsobilostí týkajících se tváření, lepení a úprav povrchů dílů letadla se pro účely zkoušky předpokládá velikost dílců cca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29.10.2026 0:51:58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(původní název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29.10.2026 0:51:58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