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F06CB" Type="http://schemas.openxmlformats.org/officeDocument/2006/relationships/officeDocument" Target="/word/document.xml" /><Relationship Id="coreR530F06CB" Type="http://schemas.openxmlformats.org/package/2006/relationships/metadata/core-properties" Target="/docProps/core.xml" /><Relationship Id="customR530F06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3.11.2026 17:26:00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3.11.2026 17:26:00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3.11.2026 17:26:00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