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1430D" Type="http://schemas.openxmlformats.org/officeDocument/2006/relationships/officeDocument" Target="/word/document.xml" /><Relationship Id="coreR3741430D" Type="http://schemas.openxmlformats.org/package/2006/relationships/metadata/core-properties" Target="/docProps/core.xml" /><Relationship Id="customR37414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podzemního zásobníku plynu (kód: 21-075-M)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technik podzemního zásobníku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technologických postupů při vtláčení, odběru a sušení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vtláčení a odběru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4.11.2026 9:53:47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http://katalog.nsp.cz/karta_tp.aspx?id_jp=102935&amp;kod_sm1=27).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vyhrazených zařízení plynových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vyhrazených zařízení tlakových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nízkotlakých kotelen IV. třídy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 výkonu inspekční služby dle vyhlášky ČBÚ č. 239/1998 Sb. a č. 71/2002 Sb. 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technického dozoru dle vyhlášky ČBÚ č. 298/2005 Sb.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velitele požární hlídky dle požárního řádu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4.11.2026 9:53:47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Moravia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4.11.2026 9:53:47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80CA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