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48CD85" Type="http://schemas.openxmlformats.org/officeDocument/2006/relationships/officeDocument" Target="/word/document.xml" /><Relationship Id="coreR5A48CD85" Type="http://schemas.openxmlformats.org/package/2006/relationships/metadata/core-properties" Target="/docProps/core.xml" /><Relationship Id="customR5A48CD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konzervárenství (kód: 29-093-M)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konzervárenském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konzervárenském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konzervárenském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Fázová kontrola v technologickém procesu konzervárenské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Ověřování a kalibrace měřicích přístrojů v konzervárenství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označování konzervárenských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konzervárenství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konzervárenství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konzervárenském provozu" připraví zkoušející pro zkoušku případovou studii, na které kritérium d) ověří.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konzervárenském provozu" posuzuje zkoušející také manuální zručnost uchazeče, nutnou pro práci v laboratoři.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konzervárenství" u kritéria a)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19:22:06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