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521D4" Type="http://schemas.openxmlformats.org/officeDocument/2006/relationships/officeDocument" Target="/word/document.xml" /><Relationship Id="coreR709521D4" Type="http://schemas.openxmlformats.org/package/2006/relationships/metadata/core-properties" Target="/docProps/core.xml" /><Relationship Id="customR709521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19.9.2026 13:23:45</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19.9.2026 13:23:45</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19.9.2026 13:23:45</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19.9.2026 13:23:45</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19.9.2026 13:23:45</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B8F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9A76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