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232232" Type="http://schemas.openxmlformats.org/officeDocument/2006/relationships/officeDocument" Target="/word/document.xml" /><Relationship Id="coreRB232232" Type="http://schemas.openxmlformats.org/package/2006/relationships/metadata/core-properties" Target="/docProps/core.xml" /><Relationship Id="customRB2322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rukavičkářské výrobě (kód: 32-035-E)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technologických podmínek pro výrobu rukavic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dílců rukavic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přípravných a pomocných pracovních operací při výrobě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spojování a šití dílců a součástí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dokončování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rukavičkářské výrobě, 29.10.2026 3:19:56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technologických podmínek pro výrobu rukavic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a popsat vhodný pracovní postup u zadané pracovní operace při výrobě rukavic</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Zvolit materiál vhodný ke zhotovení  určeného typu rukavic z předložených vzorků, popsat jeho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Stanovit technologické podmínky pro zadanou pracovní operaci při výrobě rukavic</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Výroba dílců rukavic</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Vyjmenovat a charakterizovat základní materiály vhodné pro výrobu rukavic</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Popsat způsob vysekávání dílců na vysekávacím stroji, vyjmenovat potřebná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Popsat způsob ručního vykrajování dílců, vyjmenovat potřebné nástroje a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Vyseknout nebo vykrojit jednoduché dílce rukavic, popsat pracovní postup s ohledem na hospodárné zpracování materiálu a dodržování zásad BOZP</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a ústní ověření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Popsat rozdíl v technologii vysekávání přírodních a syntetických materiálů</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Provádění přípravných a pomocných pracovních operací při výrobě rukavic</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Vyjmenovat přípravné a pomocné pracovní operace používané při výrobě rukavic</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Vykonat přípravnou pracovní operaci podle technologického postupu a zadání, popsat pracovní postup</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Obrátit jeden pár ušitých rukavic na pomocném zařízení, dbát na přesné dotvarování hran při zpracování rukavic</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Zkompletovat ušitý pár rukavic s podšívkou, dbát na přesnost provedení, popsat pracovní postup</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32"/>
        <w:framePr w:w="10710" w:h="248" w:hRule="exact" w:wrap="none" w:vAnchor="page" w:hAnchor="margin" w:x="28" w:y="13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rukavičkářské výrobě, 29.10.2026 3:19:56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spojování a šití dílců a součástí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Sesadit a spojit dílce rukavic šitím, popsat pracovní postup a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Sešít podšívkové dílce rukavic, popsat pracovní postup a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Úprava a dokončování rukavic</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pracovní operace, které jsou používány při úpravě a dokončování rukavic</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úpravu vzhledu rukavic dle dané technologie,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Dokončit výrobek dle dané technické dokumentace, popsat účel pracovní operace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Provést pracovní operaci balení výrobku, připravit hotový výrobek k expedici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32"/>
        <w:framePr w:w="10710" w:h="248" w:hRule="exact" w:wrap="none" w:vAnchor="page" w:hAnchor="margin" w:x="28" w:y="112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rukavičkářské výrobě, 29.10.2026 3:19:56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rukavičkářské výrobě.</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dílců rukavic</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zadá autorizovaná osoba pro ověření kritérií hodnocení počet dílců rukavic (v minimálním počtu 2 - maximálně 10 dílců pro konkrétní druh rukavic), a to podle zaměření konkrétní kožedělné výroby a místa konání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stanoví 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Výroba dílců rukavic, </w:t>
      </w:r>
      <w:r>
        <w:rPr>
          <w:rFonts w:ascii="Arial" w:cs="Arial" w:hAnsi="Arial" w:eastAsia="Arial"/>
          <w:b w:val="0"/>
          <w:i w:val="0"/>
          <w:caps w:val="0"/>
          <w:strike w:val="0"/>
          <w:noProof w:val="0"/>
          <w:vanish w:val="0"/>
          <w:color w:val="auto"/>
          <w:sz w:val="20"/>
          <w:u w:val="none"/>
          <w:shd w:val="clear" w:color="auto" w:fill="auto"/>
          <w:vertAlign w:val="baseline"/>
          <w:lang/>
        </w:rPr>
        <w:t>kritérium hodnocení d), zda budou dílce rukavic zhotoveny technologií vysekávání na vysekávacím stroji, nebo ručním vykrajováním s přihlédnutím k technické dokumentaci pro daný výrobek.</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dílně určené ke zhotovování rukavic, u konkrétních pracovních operací a strojů.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celková kvalita provedení, správná obsluha strojů, nářadí a zařízení při dodržení zásad BOZP.</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rukavičkářské výrobě, 29.10.2026 3:19:56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rukavičkář nebo výrobce kožedělného zboží a střední vzdělání s maturitní zkouškou v jiném oboru a alespoň 5 let praxe v oblasti rukavičkářské výroby nebo ve funkci učitele odborného výcviku nebo praktického vyučování v oblasti rukavičkářské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32-003-H Rukavičkář/rukavičkářka nebo 32-035-E Dělník/dělnice v rukavičkářské výrobě a střední vzdělání s maturitní zkouškou a alespoň 5 let praxe v oblasti rukavičkářské výroby nebo ve funkci učitele odborného výcviku nebo praktického vyučování v oblasti rukavičkářské výroby.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402"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Kožedělná/rukavičkářská dílna vybavená rukavičkářskými stroji, zařízením a nářadím pro zhotovení výrobků, pro danou rukavičkářskou technologii, odpovídající bezpečnostním a hygienickým předpisům, přísun potřebné energie</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nářadí a zařízení výroby</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(vrchový, podšívkový a ztužovací materiál, nitě, ozdoby)</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materiály pro výrobu společenských, sportovních, pracovních rukavic, vrchové a podšívkové dílce rukavic, výztuže, kování, paspulky, lemovky a nitě (v minimálním počtu 2-5 kusů od každého druhu materiálu)</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společenských, sportovních, pracovních rukavic (v minimálním počtu 2 - maximálně 5 od každého druhu rukavic) </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6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606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Dělník/dělnice v rukavičkářské výrobě, 29.10.2026 3:19:56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rukavičkářské výrobě, 29.10.2026 3:19:56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331" w:hRule="exact" w:wrap="none" w:vAnchor="page" w:hAnchor="margin" w:x="28" w:y="15940"/>
        <w:rPr>
          <w:rStyle w:val="C16"/>
          <w:rtl w:val="0"/>
        </w:rPr>
      </w:pPr>
      <w:r>
        <w:rPr>
          <w:rStyle w:val="C16"/>
          <w:rtl w:val="0"/>
        </w:rPr>
        <w:t>Dělník/dělnice v rukavičkářské výrobě, 29.10.2026 3:19:56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72BB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C32B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0527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