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3DA7C2" Type="http://schemas.openxmlformats.org/officeDocument/2006/relationships/officeDocument" Target="/word/document.xml" /><Relationship Id="coreR173DA7C2" Type="http://schemas.openxmlformats.org/package/2006/relationships/metadata/core-properties" Target="/docProps/core.xml" /><Relationship Id="customR173DA7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pro pojištění a reklamace v přepravě (kód: 37-065-M)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Zasílatel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odpovědnostním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dopravním pojištění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kvalitativních ukazatelích a parametrech zasílatelské činnosti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uzavření pojistky související s přepravou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reklamaci souvisejících s přepravou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Odborný referent pro pojištění a reklamace v přepravě, 1.11.2026 2:43:07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odpovědnostním pojištění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politiku pojištění odpovědnosti a odpovědnost jednotlivých stran včetně pokrytí rizika tímto druhem pojištění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vztah odpovědnostního pojištění ve vztahu k Nákladnímu listu FIATA</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Prokázat orientaci v národních a mezinárodních právních normách vztahujících se k pojištění a reklamačnímu 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dopravním pojištění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obecné zásady pojišťovací politiky a jejich dopad na dopravní pojištění a typy krytí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Písemné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povinnosti zasílatele v případě poškození zboží</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povinnosti dopravce, přepravce a zasílatele při poškození, částečné ztrátě a úplné ztrátě, při nehodách a jiných událostech</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Prokázat znalost základních produktů pojišťoven v kontextu činnosti zasílatele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e) Vysvětlit princip pojistky a pojistného certifikátu v přepravě</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f) Navrhnout vhodný typ dodací/dodacích doložek (INCOTERMS)</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pro pojištění a reklamace v přepravě, 1.11.2026 2:43:07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kvalitativních ukazatelích a parametrech zasílatelské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budování a hodnocení systémů kvality v podmínkách zasílatelské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stanovení a hodnocení kvalitativních ukazatelů v zasílatelské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řešení rozporů v naplňování kvalitativních parametrů a řešení vzniklých reklamací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postup v případě řešení pojistné události a reklamace v kontextu činnosti zasílatele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podkladů pro uzavření pojistky související s přepravou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Zpracovat podklady pro uzavření pojistky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náležitosti pojistného certifikátu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Vyřizování reklamaci souvisejících s přepravou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vyřízení reklamace vůči přepravci a vůči dopravci, případně k třetím stranám</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Vyřídit reklamace podle zadání</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referent pro pojištění a reklamace v přepravě, 1.11.2026 2:43:07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Orientace v dopravním pojištění – body a), c), f), Orientace v kvalitativních ukazatelích a parametrech zasílatelské činnosti – body b), d), Zpracování podkladů pro uzavření pojistky související s přepravou – body a), b) a Vyřizování reklamací souvisejících s přepravou a), b). Každé zadání bude obsahovat tři úkoly/otázky pro každé z uvedených kritérií hodnocení. Každé zadání bude koncipováno tak, aby tvořilo ucelenou úlohu z oblasti pojištění a reklamace v přepravě. Uchazeč v rámci zadání bude řešit případovou studii, která bude simulovat realizaci obchodního případu z dané oblasti.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pro pojištění a reklamace v přepravě, 1.11.2026 2:43:07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Odborný referent pro pojištění a reklamace v přepravě, 1.11.2026 2:43:07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pro pojištění a reklamace v přepravě, 1.11.2026 2:43:07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pro pojištění a reklamace v přepravě, 1.11.2026 2:43:07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9C2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A9E7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