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05896" Type="http://schemas.openxmlformats.org/officeDocument/2006/relationships/officeDocument" Target="/word/document.xml" /><Relationship Id="coreR4C405896" Type="http://schemas.openxmlformats.org/package/2006/relationships/metadata/core-properties" Target="/docProps/core.xml" /><Relationship Id="customR4C4058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14.6.2026 19:54:15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86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92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86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92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22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282"/>
        <w:rPr>
          <w:rStyle w:val="C17"/>
          <w:rtl w:val="0"/>
        </w:rPr>
      </w:pPr>
      <w:r>
        <w:rPr>
          <w:rStyle w:val="C17"/>
          <w:rtl w:val="0"/>
        </w:rPr>
        <w:t>Pracovník skladování a distribuce potravin</w:t>
      </w:r>
    </w:p>
    <w:p>
      <w:pPr>
        <w:pStyle w:val="P19"/>
        <w:framePr w:w="5338" w:h="376" w:hRule="exact" w:wrap="none" w:vAnchor="page" w:hAnchor="margin" w:x="5383" w:y="1022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28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14.6.2026 19:54:15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