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A40C9" Type="http://schemas.openxmlformats.org/officeDocument/2006/relationships/officeDocument" Target="/word/document.xml" /><Relationship Id="coreR749A40C9" Type="http://schemas.openxmlformats.org/package/2006/relationships/metadata/core-properties" Target="/docProps/core.xml" /><Relationship Id="customR749A4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1.11.2026 6:03:54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1.11.2026 6:03:54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