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0FE02D" Type="http://schemas.openxmlformats.org/officeDocument/2006/relationships/officeDocument" Target="/word/document.xml" /><Relationship Id="coreR760FE02D" Type="http://schemas.openxmlformats.org/package/2006/relationships/metadata/core-properties" Target="/docProps/core.xml" /><Relationship Id="customR760FE0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 dříví těžebně-dopravními stroji (kód: 41-091-M)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těžebně-dopravními stroji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a uplatňování zásad BOZP při provozu těžebně-dopravních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víceoperačních těžebních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těžebního stroje, hydraulické ruky a kácecí hlavice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hydraulické ruky a kácecí hlavice na harvestoru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hydraulické ruky na vyvážecí soupravě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24.10.2014 do: 19.08.2020</w:t>
      </w:r>
    </w:p>
    <w:p>
      <w:pPr>
        <w:pStyle w:val="P21"/>
        <w:framePr w:w="7654" w:h="331" w:hRule="exact" w:wrap="none" w:vAnchor="page" w:hAnchor="margin" w:x="28" w:y="15940"/>
        <w:rPr>
          <w:rStyle w:val="C16"/>
          <w:rtl w:val="0"/>
        </w:rPr>
      </w:pPr>
      <w:r>
        <w:rPr>
          <w:rStyle w:val="C16"/>
          <w:rtl w:val="0"/>
        </w:rPr>
        <w:t>Těžař dříví těžebně-dopravními stroji, 30.7.2026 7:07:46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 pohybu strojů dodržovat zásady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hlavní zásady organizace práce na pracovišti a BOZP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Řízení a obsluha víceoperačních těžebních strojů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Předvést kácení a zpracování kácených stromů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Předvést vyvážení dříví a jeho ukládání na skládku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Charakterizovat základní sortimenty dříví vyráběné těžebním strojem</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Popsat nasazování kolopásů a kolových řetězů</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e) Zadat data sortimentace dříví do počítačového programu řídicí jednotky těžebního stroje</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Seřizování, ošetřování a údržba těžebního stroje, hydraulické ruky a kácecí hlavice</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Vyměnit řezací lištu, řetěz a hydraulickou hadici</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Popsat základní funkce těžebních strojů</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c) Popsat úkony údržby těžebních strojů a provést základní údržbu stroje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 s praktickým předvedením</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d) Pracovat s návodem k obsluze a servisním katalogem</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Provést kalibraci měřicího zařízení</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 s praktickým předvedením</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Obsluha hydraulické ruky a kácecí hlavice na harvestoru</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Popsat ovládací prvky a jednotlivé části hydraulické ruky a kácecí hlavice</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Popsat ovládání hydraulické ruky</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Písemné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c) Předvést funkci hydraulické ruky a kácecí hlavice</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d) Předvést práci stroje při kácení stromu, odvětvování a sortimentaci surového kmene na obchodní sortiment</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e) Předvést nakládání a vykládání sortimentů na vyvážecí soupravu</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těžebně-dopravními stroji, 30.7.2026 7:07:46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hydraulické ruky na vyvážecí soupravě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ovládací prvky a jednotlivé části hydraulické ruky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práci stroje při nakládání a vykládání sortimentů dřív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ověřením</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Těžař dříví těžebně-dopravními stroji, 30.7.2026 7:07:46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http://katalog.nsp.cz/karta_p.aspx?id_jp=101775&amp;kod_sm1=43).</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kde lze ověřit dovednosti v ovládání těžebních strojů.</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platným jeřábnickým průkazem (odborná způsobilost podle 392/2003 Sb. podle ČSN ISO 12480-1) a řidičským průkazem skupiny T.</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 dříví těžebně-dopravními stroji, 30.7.2026 7:07:46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řídicích pozicích v oblasti lesní výroby nebo ve funkci učitele odborných předmětů v oblasti lesnictví,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543"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a vyvážecí souprava, návod k obsluze, servisní katalog</w:t>
      </w:r>
    </w:p>
    <w:p>
      <w:pPr>
        <w:keepNext w:val="0"/>
        <w:keepLines w:val="0"/>
        <w:framePr w:w="10766" w:h="220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w:t>
      </w:r>
    </w:p>
    <w:p>
      <w:pPr>
        <w:keepNext w:val="0"/>
        <w:keepLines w:val="0"/>
        <w:framePr w:w="10766" w:h="220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3"/>
        <w:rPr>
          <w:rStyle w:val="C3"/>
          <w:rtl w:val="0"/>
        </w:rPr>
      </w:pPr>
    </w:p>
    <w:p>
      <w:pPr>
        <w:pStyle w:val="P35"/>
        <w:framePr w:w="10710" w:h="340" w:hRule="exact" w:wrap="none" w:vAnchor="page" w:hAnchor="margin" w:x="28" w:y="13243"/>
        <w:rPr>
          <w:rStyle w:val="C25"/>
          <w:rtl w:val="0"/>
        </w:rPr>
      </w:pPr>
      <w:r>
        <w:rPr>
          <w:rStyle w:val="C25"/>
          <w:rtl w:val="0"/>
        </w:rPr>
        <w:t>Doba přípravy na zkoušku</w:t>
      </w:r>
    </w:p>
    <w:p>
      <w:pPr>
        <w:keepNext w:val="0"/>
        <w:keepLines w:val="0"/>
        <w:framePr w:w="10766" w:h="1036" w:hRule="exact" w:wrap="none" w:vAnchor="page" w:hAnchor="margin" w:x="0" w:y="13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Těžař dříví těžebně-dopravními stroji, 30.7.2026 7:07:46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Těžař dříví těžebně-dopravními stroji, 30.7.2026 7:07:46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pStyle w:val="P21"/>
        <w:framePr w:w="7654" w:h="331" w:hRule="exact" w:wrap="none" w:vAnchor="page" w:hAnchor="margin" w:x="28" w:y="15940"/>
        <w:rPr>
          <w:rStyle w:val="C16"/>
          <w:rtl w:val="0"/>
        </w:rPr>
      </w:pPr>
      <w:r>
        <w:rPr>
          <w:rStyle w:val="C16"/>
          <w:rtl w:val="0"/>
        </w:rPr>
        <w:t>Těžař dříví těžebně-dopravními stroji, 30.7.2026 7:07:46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2000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871C8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