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0E6B45" Type="http://schemas.openxmlformats.org/officeDocument/2006/relationships/officeDocument" Target="/word/document.xml" /><Relationship Id="coreR700E6B45" Type="http://schemas.openxmlformats.org/package/2006/relationships/metadata/core-properties" Target="/docProps/core.xml" /><Relationship Id="customR700E6B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Piercér (kód: 69-033-M)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ozdob do kůže bez ohrožení zdraví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Rozpoznávání chorobného stavu pokožky včetně prokázání znalosti teoretických základů dermatologie a somatologie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klientovi v oblasti porušování integrity lidské kůže – piercing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legislativním minimu pro výkon činnosti v oblasti porušování integrity lidské kůže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Poskytování první pomoci klientům při péči o tělo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Piercér, 20.9.2026 6:40:03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98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prace/piercer#zdravotni</w:t>
      </w:r>
    </w:p>
    <w:p>
      <w:pPr>
        <w:pStyle w:val="P27"/>
        <w:framePr w:w="82" w:h="230" w:hRule="exact" w:wrap="none" w:vAnchor="page" w:hAnchor="margin" w:x="1034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zpusobilost,</w:t>
      </w:r>
    </w:p>
    <w:p>
      <w:pPr>
        <w:pStyle w:val="P27"/>
        <w:framePr w:w="591" w:h="230" w:hRule="exact" w:wrap="none" w:vAnchor="page" w:hAnchor="margin" w:x="1142" w:y="422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1776" w:y="4227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04" w:h="230" w:hRule="exact" w:wrap="none" w:vAnchor="page" w:hAnchor="margin" w:x="2534" w:y="4227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13" w:h="230" w:hRule="exact" w:wrap="none" w:vAnchor="page" w:hAnchor="margin" w:x="3580" w:y="4227"/>
        <w:rPr>
          <w:rStyle w:val="C20"/>
          <w:rtl w:val="0"/>
        </w:rPr>
      </w:pPr>
      <w:r>
        <w:rPr>
          <w:rStyle w:val="C20"/>
          <w:rtl w:val="0"/>
        </w:rPr>
        <w:t>průkazem).</w:t>
      </w:r>
    </w:p>
    <w:p>
      <w:pPr>
        <w:pStyle w:val="P27"/>
        <w:framePr w:w="836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907" w:y="446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1641" w:y="446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2256" w:y="4462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241" w:h="230" w:hRule="exact" w:wrap="none" w:vAnchor="page" w:hAnchor="margin" w:x="3355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638" w:y="4462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682" w:h="230" w:hRule="exact" w:wrap="none" w:vAnchor="page" w:hAnchor="margin" w:x="4675" w:y="446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529" w:h="230" w:hRule="exact" w:wrap="none" w:vAnchor="page" w:hAnchor="margin" w:x="5400" w:y="44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5971" w:y="44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7171" w:y="446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08" w:y="49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1665" w:y="4932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2577" w:y="49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3268" w:y="4932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4017" w:y="4932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5227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85" w:y="4932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220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504" w:y="4932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7305" w:y="4932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896" w:y="4932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942" w:y="4932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945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830" w:y="5163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2040" w:y="5163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692" w:h="230" w:hRule="exact" w:wrap="none" w:vAnchor="page" w:hAnchor="margin" w:x="2577" w:y="5163"/>
        <w:rPr>
          <w:rStyle w:val="C20"/>
          <w:rtl w:val="0"/>
        </w:rPr>
      </w:pPr>
      <w:r>
        <w:rPr>
          <w:rStyle w:val="C20"/>
          <w:rtl w:val="0"/>
        </w:rPr>
        <w:t>nádory“</w:t>
      </w:r>
    </w:p>
    <w:p>
      <w:pPr>
        <w:pStyle w:val="P27"/>
        <w:framePr w:w="130" w:h="230" w:hRule="exact" w:wrap="none" w:vAnchor="page" w:hAnchor="margin" w:x="331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84" w:y="5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4142" w:y="5163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5054" w:y="51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745" w:y="516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6494" w:y="5163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7627" w:y="51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785" w:y="516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862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904" w:y="516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715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88" w:y="5163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kůže“</w:t>
      </w:r>
    </w:p>
    <w:p>
      <w:pPr>
        <w:pStyle w:val="P27"/>
        <w:framePr w:w="116" w:h="230" w:hRule="exact" w:wrap="none" w:vAnchor="page" w:hAnchor="margin" w:x="576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34" w:y="53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281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2428" w:y="5393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1071" w:h="230" w:hRule="exact" w:wrap="none" w:vAnchor="page" w:hAnchor="margin" w:x="3763" w:y="5393"/>
        <w:rPr>
          <w:rStyle w:val="C20"/>
          <w:rtl w:val="0"/>
        </w:rPr>
      </w:pPr>
      <w:r>
        <w:rPr>
          <w:rStyle w:val="C20"/>
          <w:rtl w:val="0"/>
        </w:rPr>
        <w:t>chorobného</w:t>
      </w:r>
    </w:p>
    <w:p>
      <w:pPr>
        <w:pStyle w:val="P27"/>
        <w:framePr w:w="495" w:h="230" w:hRule="exact" w:wrap="none" w:vAnchor="page" w:hAnchor="margin" w:x="4876" w:y="539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414" w:y="5393"/>
        <w:rPr>
          <w:rStyle w:val="C20"/>
          <w:rtl w:val="0"/>
        </w:rPr>
      </w:pPr>
      <w:r>
        <w:rPr>
          <w:rStyle w:val="C20"/>
          <w:rtl w:val="0"/>
        </w:rPr>
        <w:t>pokožky,</w:t>
      </w:r>
    </w:p>
    <w:p>
      <w:pPr>
        <w:pStyle w:val="P27"/>
        <w:framePr w:w="605" w:h="230" w:hRule="exact" w:wrap="none" w:vAnchor="page" w:hAnchor="margin" w:x="6259" w:y="53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6907" w:y="539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92" w:h="230" w:hRule="exact" w:wrap="none" w:vAnchor="page" w:hAnchor="margin" w:x="7843" w:y="539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81" w:h="230" w:hRule="exact" w:wrap="none" w:vAnchor="page" w:hAnchor="margin" w:x="8577" w:y="539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700" w:y="539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30" w:h="230" w:hRule="exact" w:wrap="none" w:vAnchor="page" w:hAnchor="margin" w:x="1238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411" w:y="5623"/>
        <w:rPr>
          <w:rStyle w:val="C20"/>
          <w:rtl w:val="0"/>
        </w:rPr>
      </w:pPr>
      <w:r>
        <w:rPr>
          <w:rStyle w:val="C20"/>
          <w:rtl w:val="0"/>
        </w:rPr>
        <w:t>somatologie,</w:t>
      </w:r>
    </w:p>
    <w:p>
      <w:pPr>
        <w:pStyle w:val="P27"/>
        <w:framePr w:w="173" w:h="230" w:hRule="exact" w:wrap="none" w:vAnchor="page" w:hAnchor="margin" w:x="2601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17" w:y="562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869" w:h="230" w:hRule="exact" w:wrap="none" w:vAnchor="page" w:hAnchor="margin" w:x="3374" w:y="562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639" w:h="230" w:hRule="exact" w:wrap="none" w:vAnchor="page" w:hAnchor="margin" w:x="4286" w:y="56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968" w:y="562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0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09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0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0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3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3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3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3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3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3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3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3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3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55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7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7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7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7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7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7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67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0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0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0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0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2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2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2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2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2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4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4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4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4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4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74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72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7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72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72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72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7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72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9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9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1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19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19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4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4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4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4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4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43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4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4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4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43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43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6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6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6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6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6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86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866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8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8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8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89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1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1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1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1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13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13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1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1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13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1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1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1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3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3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3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3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3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475" w:y="9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964" w:y="9833"/>
        <w:rPr>
          <w:rStyle w:val="C20"/>
          <w:rtl w:val="0"/>
        </w:rPr>
      </w:pPr>
      <w:r>
        <w:rPr>
          <w:rStyle w:val="C20"/>
          <w:rtl w:val="0"/>
        </w:rPr>
        <w:t>obsáhnout</w:t>
      </w:r>
    </w:p>
    <w:p>
      <w:pPr>
        <w:pStyle w:val="P27"/>
        <w:framePr w:w="1157" w:h="230" w:hRule="exact" w:wrap="none" w:vAnchor="page" w:hAnchor="margin" w:x="1953" w:y="983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927" w:h="230" w:hRule="exact" w:wrap="none" w:vAnchor="page" w:hAnchor="margin" w:x="3153" w:y="9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123" w:y="98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4281" w:y="9833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946" w:h="230" w:hRule="exact" w:wrap="none" w:vAnchor="page" w:hAnchor="margin" w:x="4752" w:y="983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25" w:h="230" w:hRule="exact" w:wrap="none" w:vAnchor="page" w:hAnchor="margin" w:x="5740" w:y="9833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1037" w:h="230" w:hRule="exact" w:wrap="none" w:vAnchor="page" w:hAnchor="margin" w:x="6408" w:y="9833"/>
        <w:rPr>
          <w:rStyle w:val="C20"/>
          <w:rtl w:val="0"/>
        </w:rPr>
      </w:pPr>
      <w:r>
        <w:rPr>
          <w:rStyle w:val="C20"/>
          <w:rtl w:val="0"/>
        </w:rPr>
        <w:t>zdravovědy</w:t>
      </w:r>
    </w:p>
    <w:p>
      <w:pPr>
        <w:pStyle w:val="P27"/>
        <w:framePr w:w="980" w:h="230" w:hRule="exact" w:wrap="none" w:vAnchor="page" w:hAnchor="margin" w:x="7488" w:y="983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8510" w:y="9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8683" w:y="9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9782" w:y="983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15" w:h="230" w:hRule="exact" w:wrap="none" w:vAnchor="page" w:hAnchor="margin" w:x="864" w:y="10303"/>
        <w:rPr>
          <w:rStyle w:val="C20"/>
          <w:rtl w:val="0"/>
        </w:rPr>
      </w:pPr>
      <w:r>
        <w:rPr>
          <w:rStyle w:val="C20"/>
          <w:rtl w:val="0"/>
        </w:rPr>
        <w:t>okruhy</w:t>
      </w:r>
    </w:p>
    <w:p>
      <w:pPr>
        <w:pStyle w:val="P27"/>
        <w:framePr w:w="505" w:h="230" w:hRule="exact" w:wrap="none" w:vAnchor="page" w:hAnchor="margin" w:x="1521" w:y="10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068" w:y="103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168" w:y="10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10539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105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1053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3240" w:y="10539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4449" w:y="105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608" w:y="1053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43" w:y="105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26" w:y="10539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6528" w:y="10539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118" w:y="10539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164" w:y="10539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168" w:y="10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40" w:y="10539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1238" w:y="10769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49" w:h="230" w:hRule="exact" w:wrap="none" w:vAnchor="page" w:hAnchor="margin" w:x="1776" w:y="10769"/>
        <w:rPr>
          <w:rStyle w:val="C20"/>
          <w:rtl w:val="0"/>
        </w:rPr>
      </w:pPr>
      <w:r>
        <w:rPr>
          <w:rStyle w:val="C20"/>
          <w:rtl w:val="0"/>
        </w:rPr>
        <w:t>nádory“:</w:t>
      </w:r>
    </w:p>
    <w:p>
      <w:pPr>
        <w:pStyle w:val="P27"/>
        <w:framePr w:w="130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2" w:h="230" w:hRule="exact" w:wrap="none" w:vAnchor="page" w:hAnchor="margin" w:x="201" w:y="11004"/>
        <w:rPr>
          <w:rStyle w:val="C20"/>
          <w:rtl w:val="0"/>
        </w:rPr>
      </w:pPr>
      <w:r>
        <w:rPr>
          <w:rStyle w:val="C20"/>
          <w:rtl w:val="0"/>
        </w:rPr>
        <w:t>Etiopatogenese</w:t>
      </w:r>
    </w:p>
    <w:p>
      <w:pPr>
        <w:pStyle w:val="P27"/>
        <w:framePr w:w="706" w:h="230" w:hRule="exact" w:wrap="none" w:vAnchor="page" w:hAnchor="margin" w:x="1646" w:y="11004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2395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568" w:y="11004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3590" w:y="11004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123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48" w:h="230" w:hRule="exact" w:wrap="none" w:vAnchor="page" w:hAnchor="margin" w:x="960" w:y="11239"/>
        <w:rPr>
          <w:rStyle w:val="C20"/>
          <w:rtl w:val="0"/>
        </w:rPr>
      </w:pPr>
      <w:r>
        <w:rPr>
          <w:rStyle w:val="C20"/>
          <w:rtl w:val="0"/>
        </w:rPr>
        <w:t>morfologické</w:t>
      </w:r>
    </w:p>
    <w:p>
      <w:pPr>
        <w:pStyle w:val="P27"/>
        <w:framePr w:w="658" w:h="230" w:hRule="exact" w:wrap="none" w:vAnchor="page" w:hAnchor="margin" w:x="2150" w:y="11239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2851" w:y="11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6" w:h="230" w:hRule="exact" w:wrap="none" w:vAnchor="page" w:hAnchor="margin" w:x="3024" w:y="11239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625" w:h="230" w:hRule="exact" w:wrap="none" w:vAnchor="page" w:hAnchor="margin" w:x="3772" w:y="11239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1475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06" w:h="230" w:hRule="exact" w:wrap="none" w:vAnchor="page" w:hAnchor="margin" w:x="1036" w:y="11475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1785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58" w:y="11475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2980" w:y="1147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3648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20" w:y="114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4334" w:y="11475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46" w:h="230" w:hRule="exact" w:wrap="none" w:vAnchor="page" w:hAnchor="margin" w:x="5160" w:y="114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1" w:y="1171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437" w:h="230" w:hRule="exact" w:wrap="none" w:vAnchor="page" w:hAnchor="margin" w:x="993" w:y="11710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615" w:h="230" w:hRule="exact" w:wrap="none" w:vAnchor="page" w:hAnchor="margin" w:x="1473" w:y="11710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130" w:h="230" w:hRule="exact" w:wrap="none" w:vAnchor="page" w:hAnchor="margin" w:x="2131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304" w:y="11710"/>
        <w:rPr>
          <w:rStyle w:val="C20"/>
          <w:rtl w:val="0"/>
        </w:rPr>
      </w:pPr>
      <w:r>
        <w:rPr>
          <w:rStyle w:val="C20"/>
          <w:rtl w:val="0"/>
        </w:rPr>
        <w:t>nemocné</w:t>
      </w:r>
    </w:p>
    <w:p>
      <w:pPr>
        <w:pStyle w:val="P27"/>
        <w:framePr w:w="130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1945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481" w:h="230" w:hRule="exact" w:wrap="none" w:vAnchor="page" w:hAnchor="margin" w:x="1027" w:y="11945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130" w:h="230" w:hRule="exact" w:wrap="none" w:vAnchor="page" w:hAnchor="margin" w:x="1550" w:y="11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723" w:y="1194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79" w:h="230" w:hRule="exact" w:wrap="none" w:vAnchor="page" w:hAnchor="margin" w:x="2712" w:y="11945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428" w:h="230" w:hRule="exact" w:wrap="none" w:vAnchor="page" w:hAnchor="margin" w:x="3633" w:y="11945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1218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114" w:h="230" w:hRule="exact" w:wrap="none" w:vAnchor="page" w:hAnchor="margin" w:x="979" w:y="12180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24" w:h="230" w:hRule="exact" w:wrap="none" w:vAnchor="page" w:hAnchor="margin" w:x="2136" w:y="12180"/>
        <w:rPr>
          <w:rStyle w:val="C20"/>
          <w:rtl w:val="0"/>
        </w:rPr>
      </w:pPr>
      <w:r>
        <w:rPr>
          <w:rStyle w:val="C20"/>
          <w:rtl w:val="0"/>
        </w:rPr>
        <w:t>ekzémových</w:t>
      </w:r>
    </w:p>
    <w:p>
      <w:pPr>
        <w:pStyle w:val="P27"/>
        <w:framePr w:w="130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241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02" w:h="230" w:hRule="exact" w:wrap="none" w:vAnchor="page" w:hAnchor="margin" w:x="1224" w:y="12415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658" w:h="230" w:hRule="exact" w:wrap="none" w:vAnchor="page" w:hAnchor="margin" w:x="2068" w:y="12415"/>
        <w:rPr>
          <w:rStyle w:val="C20"/>
          <w:rtl w:val="0"/>
        </w:rPr>
      </w:pPr>
      <w:r>
        <w:rPr>
          <w:rStyle w:val="C20"/>
          <w:rtl w:val="0"/>
        </w:rPr>
        <w:t>virovou</w:t>
      </w:r>
    </w:p>
    <w:p>
      <w:pPr>
        <w:pStyle w:val="P27"/>
        <w:framePr w:w="591" w:h="230" w:hRule="exact" w:wrap="none" w:vAnchor="page" w:hAnchor="margin" w:x="2769" w:y="12415"/>
        <w:rPr>
          <w:rStyle w:val="C20"/>
          <w:rtl w:val="0"/>
        </w:rPr>
      </w:pPr>
      <w:r>
        <w:rPr>
          <w:rStyle w:val="C20"/>
          <w:rtl w:val="0"/>
        </w:rPr>
        <w:t>infekcí</w:t>
      </w:r>
    </w:p>
    <w:p>
      <w:pPr>
        <w:pStyle w:val="P27"/>
        <w:framePr w:w="130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265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265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02" w:h="230" w:hRule="exact" w:wrap="none" w:vAnchor="page" w:hAnchor="margin" w:x="1540" w:y="12651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716" w:h="230" w:hRule="exact" w:wrap="none" w:vAnchor="page" w:hAnchor="margin" w:x="2385" w:y="12651"/>
        <w:rPr>
          <w:rStyle w:val="C20"/>
          <w:rtl w:val="0"/>
        </w:rPr>
      </w:pPr>
      <w:r>
        <w:rPr>
          <w:rStyle w:val="C20"/>
          <w:rtl w:val="0"/>
        </w:rPr>
        <w:t>parazity</w:t>
      </w:r>
    </w:p>
    <w:p>
      <w:pPr>
        <w:pStyle w:val="P27"/>
        <w:framePr w:w="130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2886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14" w:h="230" w:hRule="exact" w:wrap="none" w:vAnchor="page" w:hAnchor="margin" w:x="1027" w:y="1288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95" w:h="230" w:hRule="exact" w:wrap="none" w:vAnchor="page" w:hAnchor="margin" w:x="2184" w:y="12886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3" w:h="230" w:hRule="exact" w:wrap="none" w:vAnchor="page" w:hAnchor="margin" w:x="201" w:y="13121"/>
        <w:rPr>
          <w:rStyle w:val="C20"/>
          <w:rtl w:val="0"/>
        </w:rPr>
      </w:pPr>
      <w:r>
        <w:rPr>
          <w:rStyle w:val="C20"/>
          <w:rtl w:val="0"/>
        </w:rPr>
        <w:t>TBC</w:t>
      </w:r>
    </w:p>
    <w:p>
      <w:pPr>
        <w:pStyle w:val="P27"/>
        <w:framePr w:w="437" w:h="230" w:hRule="exact" w:wrap="none" w:vAnchor="page" w:hAnchor="margin" w:x="657" w:y="1312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1137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310" w:y="13121"/>
        <w:rPr>
          <w:rStyle w:val="C20"/>
          <w:rtl w:val="0"/>
        </w:rPr>
      </w:pPr>
      <w:r>
        <w:rPr>
          <w:rStyle w:val="C20"/>
          <w:rtl w:val="0"/>
        </w:rPr>
        <w:t>uzlin</w:t>
      </w:r>
    </w:p>
    <w:p>
      <w:pPr>
        <w:pStyle w:val="P27"/>
        <w:framePr w:w="130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13356"/>
        <w:rPr>
          <w:rStyle w:val="C20"/>
          <w:rtl w:val="0"/>
        </w:rPr>
      </w:pPr>
      <w:r>
        <w:rPr>
          <w:rStyle w:val="C20"/>
          <w:rtl w:val="0"/>
        </w:rPr>
        <w:t>Pyodermie</w:t>
      </w:r>
    </w:p>
    <w:p>
      <w:pPr>
        <w:pStyle w:val="P27"/>
        <w:framePr w:w="130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59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359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35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699" w:y="1359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82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215" w:h="230" w:hRule="exact" w:wrap="none" w:vAnchor="page" w:hAnchor="margin" w:x="772" w:y="13827"/>
        <w:rPr>
          <w:rStyle w:val="C20"/>
          <w:rtl w:val="0"/>
        </w:rPr>
      </w:pPr>
      <w:r>
        <w:rPr>
          <w:rStyle w:val="C20"/>
          <w:rtl w:val="0"/>
        </w:rPr>
        <w:t>prekancerosy</w:t>
      </w:r>
    </w:p>
    <w:p>
      <w:pPr>
        <w:pStyle w:val="P27"/>
        <w:framePr w:w="130" w:h="230" w:hRule="exact" w:wrap="none" w:vAnchor="page" w:hAnchor="margin" w:x="2030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203" w:y="13827"/>
        <w:rPr>
          <w:rStyle w:val="C20"/>
          <w:rtl w:val="0"/>
        </w:rPr>
      </w:pPr>
      <w:r>
        <w:rPr>
          <w:rStyle w:val="C20"/>
          <w:rtl w:val="0"/>
        </w:rPr>
        <w:t>nádory</w:t>
      </w:r>
    </w:p>
    <w:p>
      <w:pPr>
        <w:pStyle w:val="P27"/>
        <w:framePr w:w="130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062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06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716" w:h="230" w:hRule="exact" w:wrap="none" w:vAnchor="page" w:hAnchor="margin" w:x="1540" w:y="14062"/>
        <w:rPr>
          <w:rStyle w:val="C20"/>
          <w:rtl w:val="0"/>
        </w:rPr>
      </w:pPr>
      <w:r>
        <w:rPr>
          <w:rStyle w:val="C20"/>
          <w:rtl w:val="0"/>
        </w:rPr>
        <w:t>cévního</w:t>
      </w:r>
    </w:p>
    <w:p>
      <w:pPr>
        <w:pStyle w:val="P27"/>
        <w:framePr w:w="673" w:h="230" w:hRule="exact" w:wrap="none" w:vAnchor="page" w:hAnchor="margin" w:x="2299" w:y="14062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29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29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42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699" w:y="14297"/>
        <w:rPr>
          <w:rStyle w:val="C20"/>
          <w:rtl w:val="0"/>
        </w:rPr>
      </w:pPr>
      <w:r>
        <w:rPr>
          <w:rStyle w:val="C20"/>
          <w:rtl w:val="0"/>
        </w:rPr>
        <w:t>poruchou</w:t>
      </w:r>
    </w:p>
    <w:p>
      <w:pPr>
        <w:pStyle w:val="P27"/>
        <w:framePr w:w="961" w:h="230" w:hRule="exact" w:wrap="none" w:vAnchor="page" w:hAnchor="margin" w:x="2592" w:y="14297"/>
        <w:rPr>
          <w:rStyle w:val="C20"/>
          <w:rtl w:val="0"/>
        </w:rPr>
      </w:pPr>
      <w:r>
        <w:rPr>
          <w:rStyle w:val="C20"/>
          <w:rtl w:val="0"/>
        </w:rPr>
        <w:t>rohovatění</w:t>
      </w:r>
    </w:p>
    <w:p>
      <w:pPr>
        <w:pStyle w:val="P27"/>
        <w:framePr w:w="130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01" w:y="14532"/>
        <w:rPr>
          <w:rStyle w:val="C20"/>
          <w:rtl w:val="0"/>
        </w:rPr>
      </w:pPr>
      <w:r>
        <w:rPr>
          <w:rStyle w:val="C20"/>
          <w:rtl w:val="0"/>
        </w:rPr>
        <w:t>Puchýřnaté</w:t>
      </w:r>
    </w:p>
    <w:p>
      <w:pPr>
        <w:pStyle w:val="P27"/>
        <w:framePr w:w="725" w:h="230" w:hRule="exact" w:wrap="none" w:vAnchor="page" w:hAnchor="margin" w:x="1267" w:y="1453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4767"/>
        <w:rPr>
          <w:rStyle w:val="C20"/>
          <w:rtl w:val="0"/>
        </w:rPr>
      </w:pPr>
      <w:r>
        <w:rPr>
          <w:rStyle w:val="C20"/>
          <w:rtl w:val="0"/>
        </w:rPr>
        <w:t>Kopřivka</w:t>
      </w:r>
    </w:p>
    <w:p>
      <w:pPr>
        <w:pStyle w:val="P27"/>
        <w:framePr w:w="130" w:h="230" w:hRule="exact" w:wrap="none" w:vAnchor="page" w:hAnchor="margin" w:x="1036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209" w:y="14767"/>
        <w:rPr>
          <w:rStyle w:val="C20"/>
          <w:rtl w:val="0"/>
        </w:rPr>
      </w:pPr>
      <w:r>
        <w:rPr>
          <w:rStyle w:val="C20"/>
          <w:rtl w:val="0"/>
        </w:rPr>
        <w:t>lékové</w:t>
      </w:r>
    </w:p>
    <w:p>
      <w:pPr>
        <w:pStyle w:val="P27"/>
        <w:framePr w:w="994" w:h="230" w:hRule="exact" w:wrap="none" w:vAnchor="page" w:hAnchor="margin" w:x="1843" w:y="14767"/>
        <w:rPr>
          <w:rStyle w:val="C20"/>
          <w:rtl w:val="0"/>
        </w:rPr>
      </w:pPr>
      <w:r>
        <w:rPr>
          <w:rStyle w:val="C20"/>
          <w:rtl w:val="0"/>
        </w:rPr>
        <w:t>exanthemy</w:t>
      </w:r>
    </w:p>
    <w:p>
      <w:pPr>
        <w:pStyle w:val="P27"/>
        <w:framePr w:w="130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003"/>
        <w:rPr>
          <w:rStyle w:val="C20"/>
          <w:rtl w:val="0"/>
        </w:rPr>
      </w:pPr>
      <w:r>
        <w:rPr>
          <w:rStyle w:val="C20"/>
          <w:rtl w:val="0"/>
        </w:rPr>
        <w:t>Pohlavní</w:t>
      </w:r>
    </w:p>
    <w:p>
      <w:pPr>
        <w:pStyle w:val="P27"/>
        <w:framePr w:w="725" w:h="230" w:hRule="exact" w:wrap="none" w:vAnchor="page" w:hAnchor="margin" w:x="1036" w:y="15003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01" w:y="15238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50" w:h="230" w:hRule="exact" w:wrap="none" w:vAnchor="page" w:hAnchor="margin" w:x="1012" w:y="15238"/>
        <w:rPr>
          <w:rStyle w:val="C20"/>
          <w:rtl w:val="0"/>
        </w:rPr>
      </w:pPr>
      <w:r>
        <w:rPr>
          <w:rStyle w:val="C20"/>
          <w:rtl w:val="0"/>
        </w:rPr>
        <w:t>přenosné</w:t>
      </w:r>
    </w:p>
    <w:p>
      <w:pPr>
        <w:pStyle w:val="P27"/>
        <w:framePr w:w="937" w:h="230" w:hRule="exact" w:wrap="none" w:vAnchor="page" w:hAnchor="margin" w:x="1905" w:y="15238"/>
        <w:rPr>
          <w:rStyle w:val="C20"/>
          <w:rtl w:val="0"/>
        </w:rPr>
      </w:pPr>
      <w:r>
        <w:rPr>
          <w:rStyle w:val="C20"/>
          <w:rtl w:val="0"/>
        </w:rPr>
        <w:t>pohlavním</w:t>
      </w:r>
    </w:p>
    <w:p>
      <w:pPr>
        <w:pStyle w:val="P27"/>
        <w:framePr w:w="649" w:h="230" w:hRule="exact" w:wrap="none" w:vAnchor="page" w:hAnchor="margin" w:x="2884" w:y="15238"/>
        <w:rPr>
          <w:rStyle w:val="C20"/>
          <w:rtl w:val="0"/>
        </w:rPr>
      </w:pPr>
      <w:r>
        <w:rPr>
          <w:rStyle w:val="C20"/>
          <w:rtl w:val="0"/>
        </w:rPr>
        <w:t>stykem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Piercér, 20.9.2026 6:40:03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9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2159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21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215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3240" w:y="2159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4372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31" w:y="215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366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649" w:y="2159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646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633" w:y="215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62" w:h="230" w:hRule="exact" w:wrap="none" w:vAnchor="page" w:hAnchor="margin" w:x="7459" w:y="2159"/>
        <w:rPr>
          <w:rStyle w:val="C20"/>
          <w:rtl w:val="0"/>
        </w:rPr>
      </w:pPr>
      <w:r>
        <w:rPr>
          <w:rStyle w:val="C20"/>
          <w:rtl w:val="0"/>
        </w:rPr>
        <w:t>kůže“: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37" w:h="230" w:hRule="exact" w:wrap="none" w:vAnchor="page" w:hAnchor="margin" w:x="916" w:y="2394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1027" w:y="2629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37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327" w:h="230" w:hRule="exact" w:wrap="none" w:vAnchor="page" w:hAnchor="margin" w:x="772" w:y="2865"/>
        <w:rPr>
          <w:rStyle w:val="C20"/>
          <w:rtl w:val="0"/>
        </w:rPr>
      </w:pPr>
      <w:r>
        <w:rPr>
          <w:rStyle w:val="C20"/>
          <w:rtl w:val="0"/>
        </w:rPr>
        <w:t>film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749" w:h="230" w:hRule="exact" w:wrap="none" w:vAnchor="page" w:hAnchor="margin" w:x="816" w:y="3100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95" w:h="230" w:hRule="exact" w:wrap="none" w:vAnchor="page" w:hAnchor="margin" w:x="816" w:y="3335"/>
        <w:rPr>
          <w:rStyle w:val="C20"/>
          <w:rtl w:val="0"/>
        </w:rPr>
      </w:pPr>
      <w:r>
        <w:rPr>
          <w:rStyle w:val="C20"/>
          <w:rtl w:val="0"/>
        </w:rPr>
        <w:t>škáry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471" w:h="230" w:hRule="exact" w:wrap="none" w:vAnchor="page" w:hAnchor="margin" w:x="772" w:y="3570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1286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přídatné</w:t>
      </w:r>
    </w:p>
    <w:p>
      <w:pPr>
        <w:pStyle w:val="P27"/>
        <w:framePr w:w="625" w:h="230" w:hRule="exact" w:wrap="none" w:vAnchor="page" w:hAnchor="margin" w:x="2251" w:y="3570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95" w:h="230" w:hRule="exact" w:wrap="none" w:vAnchor="page" w:hAnchor="margin" w:x="2918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769" w:h="230" w:hRule="exact" w:wrap="none" w:vAnchor="page" w:hAnchor="margin" w:x="1214" w:y="3805"/>
        <w:rPr>
          <w:rStyle w:val="C20"/>
          <w:rtl w:val="0"/>
        </w:rPr>
      </w:pPr>
      <w:r>
        <w:rPr>
          <w:rStyle w:val="C20"/>
          <w:rtl w:val="0"/>
        </w:rPr>
        <w:t>krevních</w:t>
      </w:r>
    </w:p>
    <w:p>
      <w:pPr>
        <w:pStyle w:val="P27"/>
        <w:framePr w:w="130" w:h="230" w:hRule="exact" w:wrap="none" w:vAnchor="page" w:hAnchor="margin" w:x="2025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198" w:y="3805"/>
        <w:rPr>
          <w:rStyle w:val="C20"/>
          <w:rtl w:val="0"/>
        </w:rPr>
      </w:pPr>
      <w:r>
        <w:rPr>
          <w:rStyle w:val="C20"/>
          <w:rtl w:val="0"/>
        </w:rPr>
        <w:t>mízních</w:t>
      </w:r>
    </w:p>
    <w:p>
      <w:pPr>
        <w:pStyle w:val="P27"/>
        <w:framePr w:w="327" w:h="230" w:hRule="exact" w:wrap="none" w:vAnchor="page" w:hAnchor="margin" w:x="2956" w:y="3805"/>
        <w:rPr>
          <w:rStyle w:val="C20"/>
          <w:rtl w:val="0"/>
        </w:rPr>
      </w:pPr>
      <w:r>
        <w:rPr>
          <w:rStyle w:val="C20"/>
          <w:rtl w:val="0"/>
        </w:rPr>
        <w:t>cév</w:t>
      </w:r>
    </w:p>
    <w:p>
      <w:pPr>
        <w:pStyle w:val="P27"/>
        <w:framePr w:w="116" w:h="230" w:hRule="exact" w:wrap="none" w:vAnchor="page" w:hAnchor="margin" w:x="3326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3484" w:y="3805"/>
        <w:rPr>
          <w:rStyle w:val="C20"/>
          <w:rtl w:val="0"/>
        </w:rPr>
      </w:pPr>
      <w:r>
        <w:rPr>
          <w:rStyle w:val="C20"/>
          <w:rtl w:val="0"/>
        </w:rPr>
        <w:t>kůži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927" w:h="230" w:hRule="exact" w:wrap="none" w:vAnchor="page" w:hAnchor="margin" w:x="1214" w:y="4041"/>
        <w:rPr>
          <w:rStyle w:val="C20"/>
          <w:rtl w:val="0"/>
        </w:rPr>
      </w:pPr>
      <w:r>
        <w:rPr>
          <w:rStyle w:val="C20"/>
          <w:rtl w:val="0"/>
        </w:rPr>
        <w:t>nervových</w:t>
      </w:r>
    </w:p>
    <w:p>
      <w:pPr>
        <w:pStyle w:val="P27"/>
        <w:framePr w:w="385" w:h="230" w:hRule="exact" w:wrap="none" w:vAnchor="page" w:hAnchor="margin" w:x="2184" w:y="404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116" w:h="230" w:hRule="exact" w:wrap="none" w:vAnchor="page" w:hAnchor="margin" w:x="2611" w:y="4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769" w:y="4041"/>
        <w:rPr>
          <w:rStyle w:val="C20"/>
          <w:rtl w:val="0"/>
        </w:rPr>
      </w:pPr>
      <w:r>
        <w:rPr>
          <w:rStyle w:val="C20"/>
          <w:rtl w:val="0"/>
        </w:rPr>
        <w:t>kůži;</w:t>
      </w:r>
    </w:p>
    <w:p>
      <w:pPr>
        <w:pStyle w:val="P27"/>
        <w:framePr w:w="428" w:h="230" w:hRule="exact" w:wrap="none" w:vAnchor="page" w:hAnchor="margin" w:x="3240" w:y="4041"/>
        <w:rPr>
          <w:rStyle w:val="C20"/>
          <w:rtl w:val="0"/>
        </w:rPr>
      </w:pPr>
      <w:r>
        <w:rPr>
          <w:rStyle w:val="C20"/>
          <w:rtl w:val="0"/>
        </w:rPr>
        <w:t>čidla</w:t>
      </w:r>
    </w:p>
    <w:p>
      <w:pPr>
        <w:pStyle w:val="P27"/>
        <w:framePr w:w="130" w:h="230" w:hRule="exact" w:wrap="none" w:vAnchor="page" w:hAnchor="margin" w:x="3710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883" w:y="4041"/>
        <w:rPr>
          <w:rStyle w:val="C20"/>
          <w:rtl w:val="0"/>
        </w:rPr>
      </w:pPr>
      <w:r>
        <w:rPr>
          <w:rStyle w:val="C20"/>
          <w:rtl w:val="0"/>
        </w:rPr>
        <w:t>receptory</w:t>
      </w:r>
    </w:p>
    <w:p>
      <w:pPr>
        <w:pStyle w:val="P27"/>
        <w:framePr w:w="130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4276"/>
        <w:rPr>
          <w:rStyle w:val="C20"/>
          <w:rtl w:val="0"/>
        </w:rPr>
      </w:pPr>
      <w:r>
        <w:rPr>
          <w:rStyle w:val="C20"/>
          <w:rtl w:val="0"/>
        </w:rPr>
        <w:t>Podkoží</w:t>
      </w:r>
    </w:p>
    <w:p>
      <w:pPr>
        <w:pStyle w:val="P27"/>
        <w:framePr w:w="130" w:h="230" w:hRule="exact" w:wrap="none" w:vAnchor="page" w:hAnchor="margin" w:x="979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52" w:y="4276"/>
        <w:rPr>
          <w:rStyle w:val="C20"/>
          <w:rtl w:val="0"/>
        </w:rPr>
      </w:pPr>
      <w:r>
        <w:rPr>
          <w:rStyle w:val="C20"/>
          <w:rtl w:val="0"/>
        </w:rPr>
        <w:t>podkožní</w:t>
      </w:r>
    </w:p>
    <w:p>
      <w:pPr>
        <w:pStyle w:val="P27"/>
        <w:framePr w:w="284" w:h="230" w:hRule="exact" w:wrap="none" w:vAnchor="page" w:hAnchor="margin" w:x="2020" w:y="4276"/>
        <w:rPr>
          <w:rStyle w:val="C20"/>
          <w:rtl w:val="0"/>
        </w:rPr>
      </w:pPr>
      <w:r>
        <w:rPr>
          <w:rStyle w:val="C20"/>
          <w:rtl w:val="0"/>
        </w:rPr>
        <w:t>tuk</w:t>
      </w:r>
    </w:p>
    <w:p>
      <w:pPr>
        <w:pStyle w:val="P27"/>
        <w:framePr w:w="130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01" w:y="4511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481" w:h="230" w:hRule="exact" w:wrap="none" w:vAnchor="page" w:hAnchor="margin" w:x="902" w:y="4511"/>
        <w:rPr>
          <w:rStyle w:val="C20"/>
          <w:rtl w:val="0"/>
        </w:rPr>
      </w:pPr>
      <w:r>
        <w:rPr>
          <w:rStyle w:val="C20"/>
          <w:rtl w:val="0"/>
        </w:rPr>
        <w:t>žláza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8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5" w:h="230" w:hRule="exact" w:wrap="none" w:vAnchor="page" w:hAnchor="margin" w:x="1012" w:y="49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790" w:y="498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25" w:h="230" w:hRule="exact" w:wrap="none" w:vAnchor="page" w:hAnchor="margin" w:x="2395" w:y="49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49" w:h="230" w:hRule="exact" w:wrap="none" w:vAnchor="page" w:hAnchor="margin" w:x="3163" w:y="498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437" w:h="230" w:hRule="exact" w:wrap="none" w:vAnchor="page" w:hAnchor="margin" w:x="3955" w:y="49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4435" w:y="4981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Piercér, 20.9.2026 6:40:03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Květuše Kebrle,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 Kebrle,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Piercér, 20.9.2026 6:40:03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