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42A72D" Type="http://schemas.openxmlformats.org/officeDocument/2006/relationships/officeDocument" Target="/word/document.xml" /><Relationship Id="coreR3942A72D" Type="http://schemas.openxmlformats.org/package/2006/relationships/metadata/core-properties" Target="/docProps/core.xml" /><Relationship Id="customR3942A7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Vizážistka (kód: 69-035-M)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Vizážistka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poradenství v oblasti dekorativní kosmetiky a vizážistiky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Zhodnocování tvaru obličeje, jeho jednotlivých částí a navrhování korekce vzhledových nedostatků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úprava obočí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denního a večerního líčení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aplikace umělých řas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provádění líčení pro modeling, fotografii a soutěžní (fantazijní)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hygienických zásad při použití kosmetických nástrojů a pomůcek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Objednávání přípravků, pracovního materiálu a pomůcek pro péči o pleť</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první pomoci klientům při péči o tělo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Vizážistka, 28.10.2026 15:02:22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možnosti vhodné péče o pleť a doporučit 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Poskytování poradenství v oblasti dekorativní kosmetiky a vizážistiky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Charakterizovat přípravky dekorativní kosmetiky a vysvětlit způsob jejich použití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Písemné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Vysvětlit klientovi zásady úpravy jednotlivých částí obličeje a doporučit mu vhodný způsob líčení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Zdůvodnit postup a předvést použití konkrétních přípravků dekorativní kosmetiky na modelce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 a 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Provádění povrchového čištění pleti</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Popsat postup povrchového čištění pleti a zdůvodnit jeho význam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a písemné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postup odstranění očního make-upu</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a písemné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Provést odstranění očního make-upu a povrchové čištění pleti</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Zhodnocování tvaru obličeje, jeho jednotlivých částí a navrhování korekce vzhledových nedostatků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Určit a rozdělit tvary obličeje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Popsat tvary očí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Popsat tvary rtů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Navrhnout korekci tvarů obličeje, očí a rtů pomocí dekorativní kosmetiky</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 a 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Posuzování a úprava obočí</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Popsat význam správného tvaru a délky obočí</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Vysvětlit způsoby korekce tvaru a délky obočí</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Ústní ověření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Provést úpravu obočí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28.10.2026 15:02:22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denního a večerního líčení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denní líčení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večerní líčení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zdůvodnit zvolený postup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aplikace umělých řas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Vybrat vhodné pracovní pomůcky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lepení umělých řas</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odstranění umělých řas</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Navrhování a provádění líčení pro modeling, fotografii a soutěžní (fantazijní) líčení</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Vytvořit návrh líčení na určité tematické zadání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navrhované líčení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a zdůvodnit detailní provedení líčení i celkový dojem návrhu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Dodržování hygienických zásad při použití kosmetických nástrojů a pomůcek</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Vyjmenovat dezinfekční přípravky a přístroje vhodné k dezinfekci a sterilizaci kosmetických nástrojů a pomůcek</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Písemné ověření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Vydezinfikovat pracovní pomůcky (štětce)</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Objednávání přípravků, pracovního materiálu a pomůcek pro péči o pleť</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Vysvětlit způsob evidence a skladování kosmetických přípravků</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Ústní ověření</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Zkontrolovat stav zásob materiálu a pomůcek potřebných k provedení úpravy vizáže a zajištění hygieny a vyhotovit objednávku na potřebný materiál</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7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28.10.2026 15:02:22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Poskytování první pomoci klientům při péči o tělo</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Předvést správnou podobu rozhovoru při volání na záchranný systém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Předvést a vysvětlit správný postup při neodkladné resuscitaci</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28.10.2026 15:02:22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https://www.nsp.cz/jednotka-prace/vizazistka#zdravotni-zpusobilost, doložit platným zdravotním průkazem).</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ke zkoušce zajistí autorizovaná osoba.</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a dvě osoby dozírající.</w:t>
      </w:r>
    </w:p>
    <w:p>
      <w:pPr>
        <w:pStyle w:val="P21"/>
        <w:framePr w:w="7654" w:h="331" w:hRule="exact" w:wrap="none" w:vAnchor="page" w:hAnchor="margin" w:x="28" w:y="15940"/>
        <w:rPr>
          <w:rStyle w:val="C16"/>
          <w:rtl w:val="0"/>
        </w:rPr>
      </w:pPr>
      <w:r>
        <w:rPr>
          <w:rStyle w:val="C16"/>
          <w:rtl w:val="0"/>
        </w:rPr>
        <w:t>Vizážistka, 28.10.2026 15:02:22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vizážistka nebo kosmetička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Kosmetička nebo 69-035-M Vizážistka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33"/>
        <w:framePr w:w="10766" w:h="4261"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nebo vizážistické křesílko, pracovní stolek, dostatečné osvětlení (denní světlo i umělé osvětlení), odpadkový koš, otočná židle nebo taburetka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provozovny: kosmetické tampony, vatové tyčinky, papírové ubrousky, papírové kapesníčky, dezinfekce na používané kosmetické nástroje a pomůcky, borová voda,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kosmetická čelenka nebo jednorázová kosmetická čepice, ručník, jednorázové prostěradlo, deka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líčení: pleťová voda, pleťové mléko, odličovací přípravky na oči, nástroje a přípravky k úpravě obočí, umělé řasy a lepidlo, pinzeta, kompletní řada dekorativní kosmetiky pro denní i večerní nalíčení, sada štětců pro líčení, kosmetická lupa s osvětlením</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Vizážistka, 28.10.2026 15:02:22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45 minut.</w:t>
      </w:r>
    </w:p>
    <w:p>
      <w:pPr>
        <w:pStyle w:val="P21"/>
        <w:framePr w:w="7654" w:h="331" w:hRule="exact" w:wrap="none" w:vAnchor="page" w:hAnchor="margin" w:x="28" w:y="15940"/>
        <w:rPr>
          <w:rStyle w:val="C16"/>
          <w:rtl w:val="0"/>
        </w:rPr>
      </w:pPr>
      <w:r>
        <w:rPr>
          <w:rStyle w:val="C16"/>
          <w:rtl w:val="0"/>
        </w:rPr>
        <w:t>Vizážistka, 28.10.2026 15:02:22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Vizážistka, 28.10.2026 15:02:22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4CD0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1FAE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1F3D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