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0DE13" Type="http://schemas.openxmlformats.org/officeDocument/2006/relationships/officeDocument" Target="/word/document.xml" /><Relationship Id="coreR860DE13" Type="http://schemas.openxmlformats.org/package/2006/relationships/metadata/core-properties" Target="/docProps/core.xml" /><Relationship Id="customR860D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30.10.2026 15:31:39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SMAR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Škroupova 1397/48, 43001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inteligentních elektroinstalací, 30.10.2026 15:31:39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