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DCB12F4" Type="http://schemas.openxmlformats.org/officeDocument/2006/relationships/officeDocument" Target="/word/document.xml" /><Relationship Id="coreR6DCB12F4" Type="http://schemas.openxmlformats.org/package/2006/relationships/metadata/core-properties" Target="/docProps/core.xml" /><Relationship Id="customR6DCB12F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Odborník/odbornice na permanentní make-up (kód: 69-032-M)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zdravotnictví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Odborník na porušování integrity lidské kůže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Posuzování stavu a patologických projevů kůže při aplikaci permanentního make-upu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vhodnosti provedení permanentního make-upu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a úklid pracovního místa pro aplikaci permanentního make-upu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Aplikace permanentního make-upu obočí bez ohrožení zdraví klienta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Aplikace permanentního make-upu rtů bez ohrožení zdraví klienta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Aplikace permanentního make-upu řasové linie v očních víčkách bez ohrožení zdraví klienta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legislativních požadavků na kosmetické přípravky a přístroje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Dodržování hygienicko-epidemiologických zásad a poskytování první pomoci při provádění permanentního make-upu</w:t>
      </w:r>
    </w:p>
    <w:p>
      <w:pPr>
        <w:pStyle w:val="P18"/>
        <w:framePr w:w="805" w:h="607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Realizace podnikatelských aktivit při práci odborníka na porušování integrity lidské kůže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23.12.2025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Odborník/odbornice na permanentní make-up, 13.6.2026 16:34:26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Posuzování stavu a patologických projevů kůže při aplikaci permanentního make-upu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Pojmenovat a popsat vrstvy kůže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Vyjmenovat funkce kůže a jednu funkci kůže popsat podrobně</w:t>
      </w:r>
    </w:p>
    <w:p>
      <w:pPr>
        <w:pStyle w:val="P30"/>
        <w:framePr w:w="3921" w:h="376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428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336"/>
        <w:rPr>
          <w:rStyle w:val="C11"/>
          <w:rtl w:val="0"/>
        </w:rPr>
      </w:pPr>
      <w:r>
        <w:rPr>
          <w:rStyle w:val="C11"/>
          <w:rtl w:val="0"/>
        </w:rPr>
        <w:t>c) Vysvětlit proces obnovy (keratinizace) kůže a fáze hojení</w:t>
      </w:r>
    </w:p>
    <w:p>
      <w:pPr>
        <w:pStyle w:val="P28"/>
        <w:framePr w:w="3921" w:h="376" w:hRule="exact" w:wrap="none" w:vAnchor="page" w:hAnchor="margin" w:x="6800" w:y="428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336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465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712"/>
        <w:rPr>
          <w:rStyle w:val="C13"/>
          <w:rtl w:val="0"/>
        </w:rPr>
      </w:pPr>
      <w:r>
        <w:rPr>
          <w:rStyle w:val="C13"/>
          <w:rtl w:val="0"/>
        </w:rPr>
        <w:t>d) Vysvětlit funkci melanocytů, melaninu a jejich vliv na permanentní make-up</w:t>
      </w:r>
    </w:p>
    <w:p>
      <w:pPr>
        <w:pStyle w:val="P30"/>
        <w:framePr w:w="3921" w:h="607" w:hRule="exact" w:wrap="none" w:vAnchor="page" w:hAnchor="margin" w:x="6800" w:y="465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712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526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319"/>
        <w:rPr>
          <w:rStyle w:val="C11"/>
          <w:rtl w:val="0"/>
        </w:rPr>
      </w:pPr>
      <w:r>
        <w:rPr>
          <w:rStyle w:val="C11"/>
          <w:rtl w:val="0"/>
        </w:rPr>
        <w:t>e) Určit, kam přesně zapravovat pigment v rámci aplikace permanentního make-upu a popsat reakce kůže při správné hloubce zapravení</w:t>
      </w:r>
    </w:p>
    <w:p>
      <w:pPr>
        <w:pStyle w:val="P28"/>
        <w:framePr w:w="3921" w:h="607" w:hRule="exact" w:wrap="none" w:vAnchor="page" w:hAnchor="margin" w:x="6800" w:y="526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31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587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926"/>
        <w:rPr>
          <w:rStyle w:val="C13"/>
          <w:rtl w:val="0"/>
        </w:rPr>
      </w:pPr>
      <w:r>
        <w:rPr>
          <w:rStyle w:val="C13"/>
          <w:rtl w:val="0"/>
        </w:rPr>
        <w:t>f) Uvést projevy alergie na pigment nebo aplikované přípravky</w:t>
      </w:r>
    </w:p>
    <w:p>
      <w:pPr>
        <w:pStyle w:val="P30"/>
        <w:framePr w:w="3921" w:h="376" w:hRule="exact" w:wrap="none" w:vAnchor="page" w:hAnchor="margin" w:x="6800" w:y="587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926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32"/>
        <w:framePr w:w="10710" w:h="248" w:hRule="exact" w:wrap="none" w:vAnchor="page" w:hAnchor="margin" w:x="28" w:y="635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795"/>
        <w:rPr>
          <w:rStyle w:val="C18"/>
          <w:rtl w:val="0"/>
        </w:rPr>
      </w:pPr>
      <w:r>
        <w:rPr>
          <w:rStyle w:val="C18"/>
          <w:rtl w:val="0"/>
        </w:rPr>
        <w:t>Posuzování vhodnosti provedení permanentního make-upu</w:t>
      </w:r>
    </w:p>
    <w:p>
      <w:pPr>
        <w:pStyle w:val="P24"/>
        <w:framePr w:w="6713" w:h="376" w:hRule="exact" w:wrap="none" w:vAnchor="page" w:hAnchor="margin" w:x="45" w:y="723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30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23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30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055" w:hRule="exact" w:wrap="none" w:vAnchor="page" w:hAnchor="margin" w:x="45" w:y="7610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7666"/>
        <w:rPr>
          <w:rStyle w:val="C11"/>
          <w:rtl w:val="0"/>
        </w:rPr>
      </w:pPr>
      <w:r>
        <w:rPr>
          <w:rStyle w:val="C11"/>
          <w:rtl w:val="0"/>
        </w:rPr>
        <w:t>a) Popsat instrukce pro přípravu aplikace jednotlivých partií ze strany klienta před samotným příchodem do studia. Popsat pokyny, které by měl klient dodržet, aby byl na aplikaci permanentního make-upu připravený – celkový fyzický stav a stav jednotlivé tetované partie (obočí, rty, oční víčka)</w:t>
      </w:r>
    </w:p>
    <w:p>
      <w:pPr>
        <w:pStyle w:val="P28"/>
        <w:framePr w:w="3921" w:h="1055" w:hRule="exact" w:wrap="none" w:vAnchor="page" w:hAnchor="margin" w:x="6800" w:y="7610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766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1055" w:hRule="exact" w:wrap="none" w:vAnchor="page" w:hAnchor="margin" w:x="45" w:y="8666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8722"/>
        <w:rPr>
          <w:rStyle w:val="C13"/>
          <w:rtl w:val="0"/>
        </w:rPr>
      </w:pPr>
      <w:r>
        <w:rPr>
          <w:rStyle w:val="C13"/>
          <w:rtl w:val="0"/>
        </w:rPr>
        <w:t>b) Posoudit celkový stav pleti, určit typ pleti a zhodnotit vhodnost provedení permanentního make-upu a očekávané výsledky. Popsat vhodnost a nevhodnost obnovení aplikace permanentního make-upu při starém permanentním make-upu</w:t>
      </w:r>
    </w:p>
    <w:p>
      <w:pPr>
        <w:pStyle w:val="P30"/>
        <w:framePr w:w="3921" w:h="1055" w:hRule="exact" w:wrap="none" w:vAnchor="page" w:hAnchor="margin" w:x="6800" w:y="8666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872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9721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9777"/>
        <w:rPr>
          <w:rStyle w:val="C11"/>
          <w:rtl w:val="0"/>
        </w:rPr>
      </w:pPr>
      <w:r>
        <w:rPr>
          <w:rStyle w:val="C11"/>
          <w:rtl w:val="0"/>
        </w:rPr>
        <w:t>c) Posoudit celkovou kondici (psychickou i fyzickou) klienta a vhodnost provedení permanentního make-upu. Vysvětlit, kdy je nutné klienta odmítnout</w:t>
      </w:r>
    </w:p>
    <w:p>
      <w:pPr>
        <w:pStyle w:val="P28"/>
        <w:framePr w:w="3921" w:h="831" w:hRule="exact" w:wrap="none" w:vAnchor="page" w:hAnchor="margin" w:x="6800" w:y="9721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977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055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608"/>
        <w:rPr>
          <w:rStyle w:val="C13"/>
          <w:rtl w:val="0"/>
        </w:rPr>
      </w:pPr>
      <w:r>
        <w:rPr>
          <w:rStyle w:val="C13"/>
          <w:rtl w:val="0"/>
        </w:rPr>
        <w:t>d) Posoudit, kdy je vhodné odmítnout klienta v rámci morálních principů s ohledem na věk, povolání a postavení ve společnosti</w:t>
      </w:r>
    </w:p>
    <w:p>
      <w:pPr>
        <w:pStyle w:val="P30"/>
        <w:framePr w:w="3921" w:h="607" w:hRule="exact" w:wrap="none" w:vAnchor="page" w:hAnchor="margin" w:x="6800" w:y="1055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60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115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215"/>
        <w:rPr>
          <w:rStyle w:val="C11"/>
          <w:rtl w:val="0"/>
        </w:rPr>
      </w:pPr>
      <w:r>
        <w:rPr>
          <w:rStyle w:val="C11"/>
          <w:rtl w:val="0"/>
        </w:rPr>
        <w:t>e) Rozeznat a popsat patologické projevy kožních onemocnění na obličeji, které jsou překážkou pro výkon permanentního make-upu</w:t>
      </w:r>
    </w:p>
    <w:p>
      <w:pPr>
        <w:pStyle w:val="P28"/>
        <w:framePr w:w="3921" w:h="607" w:hRule="exact" w:wrap="none" w:vAnchor="page" w:hAnchor="margin" w:x="6800" w:y="1115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215"/>
        <w:rPr>
          <w:rStyle w:val="C21"/>
          <w:rtl w:val="0"/>
        </w:rPr>
      </w:pPr>
      <w:r>
        <w:rPr>
          <w:rStyle w:val="C21"/>
          <w:rtl w:val="0"/>
        </w:rPr>
        <w:t>Praktické předvedení a písemné ověření</w:t>
      </w:r>
    </w:p>
    <w:p>
      <w:pPr>
        <w:pStyle w:val="P16"/>
        <w:framePr w:w="6710" w:h="607" w:hRule="exact" w:wrap="none" w:vAnchor="page" w:hAnchor="margin" w:x="45" w:y="1176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822"/>
        <w:rPr>
          <w:rStyle w:val="C13"/>
          <w:rtl w:val="0"/>
        </w:rPr>
      </w:pPr>
      <w:r>
        <w:rPr>
          <w:rStyle w:val="C13"/>
          <w:rtl w:val="0"/>
        </w:rPr>
        <w:t>f) Zkonzultovat s klientem kontraindikace permanentního make-upu a vyjmenovat ty nejzávažnější</w:t>
      </w:r>
    </w:p>
    <w:p>
      <w:pPr>
        <w:pStyle w:val="P30"/>
        <w:framePr w:w="3921" w:h="607" w:hRule="exact" w:wrap="none" w:vAnchor="page" w:hAnchor="margin" w:x="6800" w:y="1176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82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237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429"/>
        <w:rPr>
          <w:rStyle w:val="C11"/>
          <w:rtl w:val="0"/>
        </w:rPr>
      </w:pPr>
      <w:r>
        <w:rPr>
          <w:rStyle w:val="C11"/>
          <w:rtl w:val="0"/>
        </w:rPr>
        <w:t>g) Popsat formy a obsah souhlasu s výkonem ze strany klienta</w:t>
      </w:r>
    </w:p>
    <w:p>
      <w:pPr>
        <w:pStyle w:val="P28"/>
        <w:framePr w:w="3921" w:h="376" w:hRule="exact" w:wrap="none" w:vAnchor="page" w:hAnchor="margin" w:x="6800" w:y="1237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42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274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805"/>
        <w:rPr>
          <w:rStyle w:val="C13"/>
          <w:rtl w:val="0"/>
        </w:rPr>
      </w:pPr>
      <w:r>
        <w:rPr>
          <w:rStyle w:val="C13"/>
          <w:rtl w:val="0"/>
        </w:rPr>
        <w:t>h) Seznámit klienta s postupem provádění permanentního make-upu, jeho vhodnosti, podstatou a realistickým očekáváním</w:t>
      </w:r>
    </w:p>
    <w:p>
      <w:pPr>
        <w:pStyle w:val="P30"/>
        <w:framePr w:w="3921" w:h="607" w:hRule="exact" w:wrap="none" w:vAnchor="page" w:hAnchor="margin" w:x="6800" w:y="1274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80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346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Odborník/odbornice na permanentní make-up, 13.6.2026 16:34:26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Příprava a úklid pracovního místa pro aplikaci permanentního make-upu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Připravit pracovní místo včetně přípravy pomůcek a nástrojů před provedením permanentního make-upu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1055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Předvést úklid pracovního místa během a po provedení služby, dodržovat legislativní požadavky na zacházení s nebezpečným odpadem a infekčním odpadem. Popsat, jakým způsobem je uchován a likvidován nebezpečný a infekční odpad</w:t>
      </w:r>
    </w:p>
    <w:p>
      <w:pPr>
        <w:pStyle w:val="P30"/>
        <w:framePr w:w="3921" w:h="1055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4632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688"/>
        <w:rPr>
          <w:rStyle w:val="C11"/>
          <w:rtl w:val="0"/>
        </w:rPr>
      </w:pPr>
      <w:r>
        <w:rPr>
          <w:rStyle w:val="C11"/>
          <w:rtl w:val="0"/>
        </w:rPr>
        <w:t>c) Provést a vysvětlit dezinfekci použitých pracovních nástrojů a pomůcek, které jsou kontaminovány biologickým materiálem. Provést dezinfekci a řádnou očistu veškerých pomůcek</w:t>
      </w:r>
    </w:p>
    <w:p>
      <w:pPr>
        <w:pStyle w:val="P28"/>
        <w:framePr w:w="3921" w:h="831" w:hRule="exact" w:wrap="none" w:vAnchor="page" w:hAnchor="margin" w:x="6800" w:y="4632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468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546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519"/>
        <w:rPr>
          <w:rStyle w:val="C13"/>
          <w:rtl w:val="0"/>
        </w:rPr>
      </w:pPr>
      <w:r>
        <w:rPr>
          <w:rStyle w:val="C13"/>
          <w:rtl w:val="0"/>
        </w:rPr>
        <w:t>d) Vysvětlit princip vzniku rezistence bakterií na dezinfekční prostředky a způsob, jak jí zabránit</w:t>
      </w:r>
    </w:p>
    <w:p>
      <w:pPr>
        <w:pStyle w:val="P30"/>
        <w:framePr w:w="3921" w:h="607" w:hRule="exact" w:wrap="none" w:vAnchor="page" w:hAnchor="margin" w:x="6800" w:y="546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51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60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126"/>
        <w:rPr>
          <w:rStyle w:val="C11"/>
          <w:rtl w:val="0"/>
        </w:rPr>
      </w:pPr>
      <w:r>
        <w:rPr>
          <w:rStyle w:val="C11"/>
          <w:rtl w:val="0"/>
        </w:rPr>
        <w:t>e) Popsat a předvést princip a údržbu přístrojů používaných při činnostech odborníka na permanentní make-up</w:t>
      </w:r>
    </w:p>
    <w:p>
      <w:pPr>
        <w:pStyle w:val="P28"/>
        <w:framePr w:w="3921" w:h="607" w:hRule="exact" w:wrap="none" w:vAnchor="page" w:hAnchor="margin" w:x="6800" w:y="60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1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679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Odborník/odbornice na permanentní make-up, 13.6.2026 16:34:26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Aplikace permanentního make-upu obočí bez ohrožení zdraví klienta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Určit barevný tón pleti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Vybrat druh pigmentů pro daný typ pleti. Vysvětlit rozdíl mezi jednotlivými druhy pigmentů a uvést, na jaký typ pleti se jednotlivé druhy používají</w:t>
      </w:r>
    </w:p>
    <w:p>
      <w:pPr>
        <w:pStyle w:val="P30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Vybrat konkrétní hnědý odstín a určit jeho teploty. Vysvětlit, proč byl pigment vybrán a popsat, zda a proč je nutné pigment oteplovat a jakými způsoby je to možné</w:t>
      </w:r>
    </w:p>
    <w:p>
      <w:pPr>
        <w:pStyle w:val="P28"/>
        <w:framePr w:w="3921" w:h="831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478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840"/>
        <w:rPr>
          <w:rStyle w:val="C13"/>
          <w:rtl w:val="0"/>
        </w:rPr>
      </w:pPr>
      <w:r>
        <w:rPr>
          <w:rStyle w:val="C13"/>
          <w:rtl w:val="0"/>
        </w:rPr>
        <w:t>d) Provést vyměření a nákres tvaru obočí včetně konzultace vhodnosti s klientem, popsat základní pomůcky k vyměření a zákresu</w:t>
      </w:r>
    </w:p>
    <w:p>
      <w:pPr>
        <w:pStyle w:val="P30"/>
        <w:framePr w:w="3921" w:h="607" w:hRule="exact" w:wrap="none" w:vAnchor="page" w:hAnchor="margin" w:x="6800" w:y="478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84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539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447"/>
        <w:rPr>
          <w:rStyle w:val="C11"/>
          <w:rtl w:val="0"/>
        </w:rPr>
      </w:pPr>
      <w:r>
        <w:rPr>
          <w:rStyle w:val="C11"/>
          <w:rtl w:val="0"/>
        </w:rPr>
        <w:t>e) Uvést druhy asymetrií obočí a reálnost provedení permanentního make-upu</w:t>
      </w:r>
    </w:p>
    <w:p>
      <w:pPr>
        <w:pStyle w:val="P28"/>
        <w:framePr w:w="3921" w:h="607" w:hRule="exact" w:wrap="none" w:vAnchor="page" w:hAnchor="margin" w:x="6800" w:y="539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44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599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054"/>
        <w:rPr>
          <w:rStyle w:val="C13"/>
          <w:rtl w:val="0"/>
        </w:rPr>
      </w:pPr>
      <w:r>
        <w:rPr>
          <w:rStyle w:val="C13"/>
          <w:rtl w:val="0"/>
        </w:rPr>
        <w:t>f) Ukázat na klientovi rozdílnost šířky kůže u obočí</w:t>
      </w:r>
    </w:p>
    <w:p>
      <w:pPr>
        <w:pStyle w:val="P30"/>
        <w:framePr w:w="3921" w:h="376" w:hRule="exact" w:wrap="none" w:vAnchor="page" w:hAnchor="margin" w:x="6800" w:y="599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05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637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430"/>
        <w:rPr>
          <w:rStyle w:val="C11"/>
          <w:rtl w:val="0"/>
        </w:rPr>
      </w:pPr>
      <w:r>
        <w:rPr>
          <w:rStyle w:val="C11"/>
          <w:rtl w:val="0"/>
        </w:rPr>
        <w:t>g) Vybrat jehlu podle typu a stavu kůže</w:t>
      </w:r>
    </w:p>
    <w:p>
      <w:pPr>
        <w:pStyle w:val="P28"/>
        <w:framePr w:w="3921" w:h="376" w:hRule="exact" w:wrap="none" w:vAnchor="page" w:hAnchor="margin" w:x="6800" w:y="637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43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6750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6806"/>
        <w:rPr>
          <w:rStyle w:val="C13"/>
          <w:rtl w:val="0"/>
        </w:rPr>
      </w:pPr>
      <w:r>
        <w:rPr>
          <w:rStyle w:val="C13"/>
          <w:rtl w:val="0"/>
        </w:rPr>
        <w:t>h) Vybrat nebo nastavit vhodnost tetovacího strojku podle typu a stavu kůže. Popsat, co je zdvih jehly a jaký má vliv na práci při permanentním make-upu obočí</w:t>
      </w:r>
    </w:p>
    <w:p>
      <w:pPr>
        <w:pStyle w:val="P30"/>
        <w:framePr w:w="3921" w:h="831" w:hRule="exact" w:wrap="none" w:vAnchor="page" w:hAnchor="margin" w:x="6800" w:y="6750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680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758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637"/>
        <w:rPr>
          <w:rStyle w:val="C11"/>
          <w:rtl w:val="0"/>
        </w:rPr>
      </w:pPr>
      <w:r>
        <w:rPr>
          <w:rStyle w:val="C11"/>
          <w:rtl w:val="0"/>
        </w:rPr>
        <w:t>i) Předvést správnou manipulaci s jehlou - cartridgí, předvést její uchycení do strojku a správné nastavení</w:t>
      </w:r>
    </w:p>
    <w:p>
      <w:pPr>
        <w:pStyle w:val="P28"/>
        <w:framePr w:w="3921" w:h="607" w:hRule="exact" w:wrap="none" w:vAnchor="page" w:hAnchor="margin" w:x="6800" w:y="758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63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8188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8244"/>
        <w:rPr>
          <w:rStyle w:val="C13"/>
          <w:rtl w:val="0"/>
        </w:rPr>
      </w:pPr>
      <w:r>
        <w:rPr>
          <w:rStyle w:val="C13"/>
          <w:rtl w:val="0"/>
        </w:rPr>
        <w:t>j) Vyjmenovat a vysvětlit použití kosmetických přípravků před a během permanentního make-upu obočí a aplikovat vhodný přípravek před a během ošetření</w:t>
      </w:r>
    </w:p>
    <w:p>
      <w:pPr>
        <w:pStyle w:val="P30"/>
        <w:framePr w:w="3921" w:h="831" w:hRule="exact" w:wrap="none" w:vAnchor="page" w:hAnchor="margin" w:x="6800" w:y="8188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824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901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075"/>
        <w:rPr>
          <w:rStyle w:val="C11"/>
          <w:rtl w:val="0"/>
        </w:rPr>
      </w:pPr>
      <w:r>
        <w:rPr>
          <w:rStyle w:val="C11"/>
          <w:rtl w:val="0"/>
        </w:rPr>
        <w:t>k) Provést aplikaci permanentního make-upu technikou pudrování</w:t>
      </w:r>
    </w:p>
    <w:p>
      <w:pPr>
        <w:pStyle w:val="P28"/>
        <w:framePr w:w="3921" w:h="376" w:hRule="exact" w:wrap="none" w:vAnchor="page" w:hAnchor="margin" w:x="6800" w:y="901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07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9395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9451"/>
        <w:rPr>
          <w:rStyle w:val="C13"/>
          <w:rtl w:val="0"/>
        </w:rPr>
      </w:pPr>
      <w:r>
        <w:rPr>
          <w:rStyle w:val="C13"/>
          <w:rtl w:val="0"/>
        </w:rPr>
        <w:t>l) Vysvětlit reakci kůže a přizpůsobení práce při abnormální reakci kůže. Definovat, co můžeme změnit, abychom zmírnili reakce kůže. Definovat, v jakých případech je nutné práci ukončit</w:t>
      </w:r>
    </w:p>
    <w:p>
      <w:pPr>
        <w:pStyle w:val="P30"/>
        <w:framePr w:w="3921" w:h="831" w:hRule="exact" w:wrap="none" w:vAnchor="page" w:hAnchor="margin" w:x="6800" w:y="9395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945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022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282"/>
        <w:rPr>
          <w:rStyle w:val="C11"/>
          <w:rtl w:val="0"/>
        </w:rPr>
      </w:pPr>
      <w:r>
        <w:rPr>
          <w:rStyle w:val="C11"/>
          <w:rtl w:val="0"/>
        </w:rPr>
        <w:t>m) Vysvětlit pojem „přepracovaná kůže“ a popsat důležitost rozeznání tohoto stavu</w:t>
      </w:r>
    </w:p>
    <w:p>
      <w:pPr>
        <w:pStyle w:val="P28"/>
        <w:framePr w:w="3921" w:h="607" w:hRule="exact" w:wrap="none" w:vAnchor="page" w:hAnchor="margin" w:x="6800" w:y="1022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28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10833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0889"/>
        <w:rPr>
          <w:rStyle w:val="C13"/>
          <w:rtl w:val="0"/>
        </w:rPr>
      </w:pPr>
      <w:r>
        <w:rPr>
          <w:rStyle w:val="C13"/>
          <w:rtl w:val="0"/>
        </w:rPr>
        <w:t>n) Vysvětlit péči o nový permanentní make-up obočí, popsat dodržování základních hygienických pravidel pro zabránění vzniku infekce a maximálního udržení pigmentu</w:t>
      </w:r>
    </w:p>
    <w:p>
      <w:pPr>
        <w:pStyle w:val="P30"/>
        <w:framePr w:w="3921" w:h="831" w:hRule="exact" w:wrap="none" w:vAnchor="page" w:hAnchor="margin" w:x="6800" w:y="10833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088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11664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1720"/>
        <w:rPr>
          <w:rStyle w:val="C11"/>
          <w:rtl w:val="0"/>
        </w:rPr>
      </w:pPr>
      <w:r>
        <w:rPr>
          <w:rStyle w:val="C11"/>
          <w:rtl w:val="0"/>
        </w:rPr>
        <w:t>o) Vysvětlit, co je to pigment, co se s ním v organismu děje a proč se chemicky i barevně mění. Vysvětlit, jak to ovlivňuje trvanlivost a vzhled permanentního make-upu obočí</w:t>
      </w:r>
    </w:p>
    <w:p>
      <w:pPr>
        <w:pStyle w:val="P28"/>
        <w:framePr w:w="3921" w:h="831" w:hRule="exact" w:wrap="none" w:vAnchor="page" w:hAnchor="margin" w:x="6800" w:y="11664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172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1055" w:hRule="exact" w:wrap="none" w:vAnchor="page" w:hAnchor="margin" w:x="45" w:y="12495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12551"/>
        <w:rPr>
          <w:rStyle w:val="C13"/>
          <w:rtl w:val="0"/>
        </w:rPr>
      </w:pPr>
      <w:r>
        <w:rPr>
          <w:rStyle w:val="C13"/>
          <w:rtl w:val="0"/>
        </w:rPr>
        <w:t>p) Vysvětlit péči po ošetření permanentního make-upu obočí v souvislosti s používáním vhodných přípravků. Vysvětlit rozdílnosti používání kosmetických přípravků pro péči po ošetření permanentní make-up pro jednotlivé typy pleti a jejich správné užívání</w:t>
      </w:r>
    </w:p>
    <w:p>
      <w:pPr>
        <w:pStyle w:val="P30"/>
        <w:framePr w:w="3921" w:h="1055" w:hRule="exact" w:wrap="none" w:vAnchor="page" w:hAnchor="margin" w:x="6800" w:y="12495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1255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366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Odborník/odbornice na permanentní make-up, 13.6.2026 16:34:26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Aplikace permanentního make-upu rtů bez ohrožení zdraví klienta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Určit barevný tón rtů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Vybrat druhy pigmentů pro daný typ rtů a konzultovat očekávané výsledky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831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Vybrat konkrétní odstín. Vysvětlit, proč byl pigment vybrán a popsat, v jakých případech je nutné pigmenty na rty oteplovat a jakými způsoby je to možné</w:t>
      </w:r>
    </w:p>
    <w:p>
      <w:pPr>
        <w:pStyle w:val="P28"/>
        <w:framePr w:w="3921" w:h="831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4553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4609"/>
        <w:rPr>
          <w:rStyle w:val="C13"/>
          <w:rtl w:val="0"/>
        </w:rPr>
      </w:pPr>
      <w:r>
        <w:rPr>
          <w:rStyle w:val="C13"/>
          <w:rtl w:val="0"/>
        </w:rPr>
        <w:t>d) Provést vyměření a nákres rtů, konzultovat vhodnost s klientem, popsat specifikace zákresu rtů a základní anatomii rtů a okolní kůže s důrazem na vymezení hranice vhodné k tetování</w:t>
      </w:r>
    </w:p>
    <w:p>
      <w:pPr>
        <w:pStyle w:val="P30"/>
        <w:framePr w:w="3921" w:h="831" w:hRule="exact" w:wrap="none" w:vAnchor="page" w:hAnchor="margin" w:x="6800" w:y="4553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460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538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440"/>
        <w:rPr>
          <w:rStyle w:val="C11"/>
          <w:rtl w:val="0"/>
        </w:rPr>
      </w:pPr>
      <w:r>
        <w:rPr>
          <w:rStyle w:val="C11"/>
          <w:rtl w:val="0"/>
        </w:rPr>
        <w:t>e) Vybrat jehlu podle typu a stavu kůže</w:t>
      </w:r>
    </w:p>
    <w:p>
      <w:pPr>
        <w:pStyle w:val="P28"/>
        <w:framePr w:w="3921" w:h="376" w:hRule="exact" w:wrap="none" w:vAnchor="page" w:hAnchor="margin" w:x="6800" w:y="538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44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5761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5817"/>
        <w:rPr>
          <w:rStyle w:val="C13"/>
          <w:rtl w:val="0"/>
        </w:rPr>
      </w:pPr>
      <w:r>
        <w:rPr>
          <w:rStyle w:val="C13"/>
          <w:rtl w:val="0"/>
        </w:rPr>
        <w:t>f) Vybrat nastavení nebo vhodnost tetovacího strojku podle typu a stavu rtů. Popsat, co je zdvih jehly a jaký má vliv na práci při permanentním make-upu rtů</w:t>
      </w:r>
    </w:p>
    <w:p>
      <w:pPr>
        <w:pStyle w:val="P30"/>
        <w:framePr w:w="3921" w:h="831" w:hRule="exact" w:wrap="none" w:vAnchor="page" w:hAnchor="margin" w:x="6800" w:y="5761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581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6592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6648"/>
        <w:rPr>
          <w:rStyle w:val="C11"/>
          <w:rtl w:val="0"/>
        </w:rPr>
      </w:pPr>
      <w:r>
        <w:rPr>
          <w:rStyle w:val="C11"/>
          <w:rtl w:val="0"/>
        </w:rPr>
        <w:t>g) Vyjmenovat a vysvětlit použití kosmetických přípravků před a během permanentního make-upu rtů, aplikovat vhodný přípravek před a během ošetření</w:t>
      </w:r>
    </w:p>
    <w:p>
      <w:pPr>
        <w:pStyle w:val="P28"/>
        <w:framePr w:w="3921" w:h="831" w:hRule="exact" w:wrap="none" w:vAnchor="page" w:hAnchor="margin" w:x="6800" w:y="6592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664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742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479"/>
        <w:rPr>
          <w:rStyle w:val="C13"/>
          <w:rtl w:val="0"/>
        </w:rPr>
      </w:pPr>
      <w:r>
        <w:rPr>
          <w:rStyle w:val="C13"/>
          <w:rtl w:val="0"/>
        </w:rPr>
        <w:t>h) Provést aplikaci permanentního make-upu rtů včetně kontury a probarvení celých rtů</w:t>
      </w:r>
    </w:p>
    <w:p>
      <w:pPr>
        <w:pStyle w:val="P30"/>
        <w:framePr w:w="3921" w:h="607" w:hRule="exact" w:wrap="none" w:vAnchor="page" w:hAnchor="margin" w:x="6800" w:y="742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47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831" w:hRule="exact" w:wrap="none" w:vAnchor="page" w:hAnchor="margin" w:x="45" w:y="803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8086"/>
        <w:rPr>
          <w:rStyle w:val="C11"/>
          <w:rtl w:val="0"/>
        </w:rPr>
      </w:pPr>
      <w:r>
        <w:rPr>
          <w:rStyle w:val="C11"/>
          <w:rtl w:val="0"/>
        </w:rPr>
        <w:t>i) Vysvětlit reakce kůže a přizpůsobení práce při abnormální reakci rtů. Popsat, co můžeme změnit, abychom zmírnili reakce kůže. Uvést, v jakých případech je nutné práci ukončit</w:t>
      </w:r>
    </w:p>
    <w:p>
      <w:pPr>
        <w:pStyle w:val="P28"/>
        <w:framePr w:w="3921" w:h="831" w:hRule="exact" w:wrap="none" w:vAnchor="page" w:hAnchor="margin" w:x="6800" w:y="803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808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886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917"/>
        <w:rPr>
          <w:rStyle w:val="C13"/>
          <w:rtl w:val="0"/>
        </w:rPr>
      </w:pPr>
      <w:r>
        <w:rPr>
          <w:rStyle w:val="C13"/>
          <w:rtl w:val="0"/>
        </w:rPr>
        <w:t>j) Vysvětlit pojem „přepracovaná kůže“ a popsat důležitost rozeznání tohoto stavu u permanentního make-upu rtů</w:t>
      </w:r>
    </w:p>
    <w:p>
      <w:pPr>
        <w:pStyle w:val="P30"/>
        <w:framePr w:w="3921" w:h="607" w:hRule="exact" w:wrap="none" w:vAnchor="page" w:hAnchor="margin" w:x="6800" w:y="886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91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946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524"/>
        <w:rPr>
          <w:rStyle w:val="C11"/>
          <w:rtl w:val="0"/>
        </w:rPr>
      </w:pPr>
      <w:r>
        <w:rPr>
          <w:rStyle w:val="C11"/>
          <w:rtl w:val="0"/>
        </w:rPr>
        <w:t>k) Předvést správnou manipulaci s jehlou - cartridgí, předvést její uchycení do strojku a správné nastavení</w:t>
      </w:r>
    </w:p>
    <w:p>
      <w:pPr>
        <w:pStyle w:val="P28"/>
        <w:framePr w:w="3921" w:h="607" w:hRule="exact" w:wrap="none" w:vAnchor="page" w:hAnchor="margin" w:x="6800" w:y="946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52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10074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0130"/>
        <w:rPr>
          <w:rStyle w:val="C13"/>
          <w:rtl w:val="0"/>
        </w:rPr>
      </w:pPr>
      <w:r>
        <w:rPr>
          <w:rStyle w:val="C13"/>
          <w:rtl w:val="0"/>
        </w:rPr>
        <w:t>l) Vysvětlit péči o nový permanentní make-up rtů, popsat dodržování základních hygienických pravidel pro zabránění vzniku infekce a maximálního udržení pigmentu</w:t>
      </w:r>
    </w:p>
    <w:p>
      <w:pPr>
        <w:pStyle w:val="P30"/>
        <w:framePr w:w="3921" w:h="831" w:hRule="exact" w:wrap="none" w:vAnchor="page" w:hAnchor="margin" w:x="6800" w:y="10074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013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090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961"/>
        <w:rPr>
          <w:rStyle w:val="C11"/>
          <w:rtl w:val="0"/>
        </w:rPr>
      </w:pPr>
      <w:r>
        <w:rPr>
          <w:rStyle w:val="C11"/>
          <w:rtl w:val="0"/>
        </w:rPr>
        <w:t>m) Vysvětlit péči po ošetření permanentního make-upu rtů v souvislosti s používáním vhodných kosmetických přípravků a jejich správné užívání</w:t>
      </w:r>
    </w:p>
    <w:p>
      <w:pPr>
        <w:pStyle w:val="P28"/>
        <w:framePr w:w="3921" w:h="607" w:hRule="exact" w:wrap="none" w:vAnchor="page" w:hAnchor="margin" w:x="6800" w:y="1090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96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162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Odborník/odbornice na permanentní make-up, 13.6.2026 16:34:26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Aplikace permanentního make-upu řasové linie v očních víčkách bez ohrožení zdraví klienta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Určit barevný tón kůže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Vyjmenovat důvody pro nemožnost práce na očním víčku a kontraindikace specifické pro oční okolí</w:t>
      </w:r>
    </w:p>
    <w:p>
      <w:pPr>
        <w:pStyle w:val="P30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Konzultovat očekávaný výsledek a provést jednoduchý zákres řasové linie. Popsat základní pomůcky pro zákres</w:t>
      </w:r>
    </w:p>
    <w:p>
      <w:pPr>
        <w:pStyle w:val="P28"/>
        <w:framePr w:w="3921" w:h="607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Vybrat konkrétní odstín. Vysvětlit, proč byl pigment vybrán a popsat, v jakých případech je nutné pigment oteplovat a jakými způsoby je to možné</w:t>
      </w:r>
    </w:p>
    <w:p>
      <w:pPr>
        <w:pStyle w:val="P30"/>
        <w:framePr w:w="3921" w:h="607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5166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5222"/>
        <w:rPr>
          <w:rStyle w:val="C11"/>
          <w:rtl w:val="0"/>
        </w:rPr>
      </w:pPr>
      <w:r>
        <w:rPr>
          <w:rStyle w:val="C11"/>
          <w:rtl w:val="0"/>
        </w:rPr>
        <w:t>e) Provést zhodnocení stavu víčka a kapilár, konzultovat vhodnost aplikace s klientem. Popsat nebezpečné zóny očního víčka, rizika a faktory ovlivňující migraci pigmentu v podkoží</w:t>
      </w:r>
    </w:p>
    <w:p>
      <w:pPr>
        <w:pStyle w:val="P28"/>
        <w:framePr w:w="3921" w:h="831" w:hRule="exact" w:wrap="none" w:vAnchor="page" w:hAnchor="margin" w:x="6800" w:y="5166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522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599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054"/>
        <w:rPr>
          <w:rStyle w:val="C13"/>
          <w:rtl w:val="0"/>
        </w:rPr>
      </w:pPr>
      <w:r>
        <w:rPr>
          <w:rStyle w:val="C13"/>
          <w:rtl w:val="0"/>
        </w:rPr>
        <w:t>f) Vybrat jehlu podle typu a stavu očního víčka</w:t>
      </w:r>
    </w:p>
    <w:p>
      <w:pPr>
        <w:pStyle w:val="P30"/>
        <w:framePr w:w="3921" w:h="376" w:hRule="exact" w:wrap="none" w:vAnchor="page" w:hAnchor="margin" w:x="6800" w:y="599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05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831" w:hRule="exact" w:wrap="none" w:vAnchor="page" w:hAnchor="margin" w:x="45" w:y="6374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6430"/>
        <w:rPr>
          <w:rStyle w:val="C11"/>
          <w:rtl w:val="0"/>
        </w:rPr>
      </w:pPr>
      <w:r>
        <w:rPr>
          <w:rStyle w:val="C11"/>
          <w:rtl w:val="0"/>
        </w:rPr>
        <w:t>g) Vybrat a nastavit vhodnost tetovacího strojku podle typu a stavu očního víčka. Popsat, co je zdvih jehly a jaký má vliv na práci při permanentním make-upu očních víček</w:t>
      </w:r>
    </w:p>
    <w:p>
      <w:pPr>
        <w:pStyle w:val="P28"/>
        <w:framePr w:w="3921" w:h="831" w:hRule="exact" w:wrap="none" w:vAnchor="page" w:hAnchor="margin" w:x="6800" w:y="6374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643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720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261"/>
        <w:rPr>
          <w:rStyle w:val="C13"/>
          <w:rtl w:val="0"/>
        </w:rPr>
      </w:pPr>
      <w:r>
        <w:rPr>
          <w:rStyle w:val="C13"/>
          <w:rtl w:val="0"/>
        </w:rPr>
        <w:t>h) Předvést správnou manipulaci s jehlou - cartridgí, předvést její uchycení do strojku a správné nastavení</w:t>
      </w:r>
    </w:p>
    <w:p>
      <w:pPr>
        <w:pStyle w:val="P30"/>
        <w:framePr w:w="3921" w:h="607" w:hRule="exact" w:wrap="none" w:vAnchor="page" w:hAnchor="margin" w:x="6800" w:y="720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26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781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868"/>
        <w:rPr>
          <w:rStyle w:val="C11"/>
          <w:rtl w:val="0"/>
        </w:rPr>
      </w:pPr>
      <w:r>
        <w:rPr>
          <w:rStyle w:val="C11"/>
          <w:rtl w:val="0"/>
        </w:rPr>
        <w:t>i) Provést aplikaci permanentního make-upu řasové linie</w:t>
      </w:r>
    </w:p>
    <w:p>
      <w:pPr>
        <w:pStyle w:val="P28"/>
        <w:framePr w:w="3921" w:h="376" w:hRule="exact" w:wrap="none" w:vAnchor="page" w:hAnchor="margin" w:x="6800" w:y="781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86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818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244"/>
        <w:rPr>
          <w:rStyle w:val="C13"/>
          <w:rtl w:val="0"/>
        </w:rPr>
      </w:pPr>
      <w:r>
        <w:rPr>
          <w:rStyle w:val="C13"/>
          <w:rtl w:val="0"/>
        </w:rPr>
        <w:t>j) Vysvětlit použití kosmetických přípravků během permanentního make-upu řasové linie a vyjmenovat vhodné přípravky</w:t>
      </w:r>
    </w:p>
    <w:p>
      <w:pPr>
        <w:pStyle w:val="P30"/>
        <w:framePr w:w="3921" w:h="607" w:hRule="exact" w:wrap="none" w:vAnchor="page" w:hAnchor="margin" w:x="6800" w:y="818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24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8795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8851"/>
        <w:rPr>
          <w:rStyle w:val="C11"/>
          <w:rtl w:val="0"/>
        </w:rPr>
      </w:pPr>
      <w:r>
        <w:rPr>
          <w:rStyle w:val="C11"/>
          <w:rtl w:val="0"/>
        </w:rPr>
        <w:t>k) Vysvětlit reakce kůže a přizpůsobit práci při abnormální reakci nebo otoku. Definovat, co můžeme změnit, abychom zmírnili reakci kůže. Definovat, v jakých případech je nutné práci ukončit</w:t>
      </w:r>
    </w:p>
    <w:p>
      <w:pPr>
        <w:pStyle w:val="P28"/>
        <w:framePr w:w="3921" w:h="831" w:hRule="exact" w:wrap="none" w:vAnchor="page" w:hAnchor="margin" w:x="6800" w:y="8795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885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962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682"/>
        <w:rPr>
          <w:rStyle w:val="C13"/>
          <w:rtl w:val="0"/>
        </w:rPr>
      </w:pPr>
      <w:r>
        <w:rPr>
          <w:rStyle w:val="C13"/>
          <w:rtl w:val="0"/>
        </w:rPr>
        <w:t>l) Vysvětlit pojem „přepracovaná kůže“ a popsat důležitosti rozeznání tohoto stavu u permanentního make-upu řasové linie v očních víčkách</w:t>
      </w:r>
    </w:p>
    <w:p>
      <w:pPr>
        <w:pStyle w:val="P30"/>
        <w:framePr w:w="3921" w:h="607" w:hRule="exact" w:wrap="none" w:vAnchor="page" w:hAnchor="margin" w:x="6800" w:y="962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68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1280" w:hRule="exact" w:wrap="none" w:vAnchor="page" w:hAnchor="margin" w:x="45" w:y="10233"/>
        <w:rPr>
          <w:rStyle w:val="C3"/>
          <w:rtl w:val="0"/>
        </w:rPr>
      </w:pPr>
    </w:p>
    <w:p>
      <w:pPr>
        <w:pStyle w:val="P13"/>
        <w:framePr w:w="6658" w:h="1153" w:hRule="exact" w:wrap="none" w:vAnchor="page" w:hAnchor="margin" w:x="71" w:y="10289"/>
        <w:rPr>
          <w:rStyle w:val="C11"/>
          <w:rtl w:val="0"/>
        </w:rPr>
      </w:pPr>
      <w:r>
        <w:rPr>
          <w:rStyle w:val="C11"/>
          <w:rtl w:val="0"/>
        </w:rPr>
        <w:t>m) Vysvětlit péči o nový permanentní make-up očních linek, popsat dodržování základních hygienických pravidel pro zabránění vzniku infekce a maximálního udržení pigmentu. Vysvětlit péči po ošetření permanentního make-upu očních linek v souvislosti s používáním vhodných kosmetických přípravků a jejich správné užívání</w:t>
      </w:r>
    </w:p>
    <w:p>
      <w:pPr>
        <w:pStyle w:val="P28"/>
        <w:framePr w:w="3921" w:h="1280" w:hRule="exact" w:wrap="none" w:vAnchor="page" w:hAnchor="margin" w:x="6800" w:y="10233"/>
        <w:rPr>
          <w:rStyle w:val="C3"/>
          <w:rtl w:val="0"/>
        </w:rPr>
      </w:pPr>
    </w:p>
    <w:p>
      <w:pPr>
        <w:pStyle w:val="P29"/>
        <w:framePr w:w="3839" w:h="1153" w:hRule="exact" w:wrap="none" w:vAnchor="page" w:hAnchor="margin" w:x="6856" w:y="1028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162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Odborník/odbornice na permanentní make-up, 13.6.2026 16:34:26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Dodržování legislativních požadavků na kosmetické přípravky a přístroje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Vyjmenovat zákonné požadavky na kosmetické přípravky, které jsou používány při aplikaci permanentního make-upu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Vysvětlit zásady skladování, označení profesionálních přípravků v souladu s hygienickými normami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Provést kontrolu kosmetického přípravku, zda etiketa obsahuje všechny náležitosti. Vysvětlit význam a principy značení INCI (International Nomenclature of Cosmetic Ingredients)</w:t>
      </w:r>
    </w:p>
    <w:p>
      <w:pPr>
        <w:pStyle w:val="P28"/>
        <w:framePr w:w="3921" w:h="831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501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070"/>
        <w:rPr>
          <w:rStyle w:val="C13"/>
          <w:rtl w:val="0"/>
        </w:rPr>
      </w:pPr>
      <w:r>
        <w:rPr>
          <w:rStyle w:val="C13"/>
          <w:rtl w:val="0"/>
        </w:rPr>
        <w:t>d) Popsat způsob zacházení s přípravky používanými při aplikaci permanentního make-upu a zásady jejich bezpečné likvidace po expiraci</w:t>
      </w:r>
    </w:p>
    <w:p>
      <w:pPr>
        <w:pStyle w:val="P30"/>
        <w:framePr w:w="3921" w:h="607" w:hRule="exact" w:wrap="none" w:vAnchor="page" w:hAnchor="margin" w:x="6800" w:y="501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07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5621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5677"/>
        <w:rPr>
          <w:rStyle w:val="C11"/>
          <w:rtl w:val="0"/>
        </w:rPr>
      </w:pPr>
      <w:r>
        <w:rPr>
          <w:rStyle w:val="C11"/>
          <w:rtl w:val="0"/>
        </w:rPr>
        <w:t>e) Popsat legislativní požadavky pro používání přístrojů pro aplikaci permanentního make-upu a vyjmenovat zákonnou dokumentaci potřebnou pro jejich provoz v provozovně pro provádění permanentního make-upu</w:t>
      </w:r>
    </w:p>
    <w:p>
      <w:pPr>
        <w:pStyle w:val="P28"/>
        <w:framePr w:w="3921" w:h="831" w:hRule="exact" w:wrap="none" w:vAnchor="page" w:hAnchor="margin" w:x="6800" w:y="5621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567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656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7001"/>
        <w:rPr>
          <w:rStyle w:val="C18"/>
          <w:rtl w:val="0"/>
        </w:rPr>
      </w:pPr>
      <w:r>
        <w:rPr>
          <w:rStyle w:val="C18"/>
          <w:rtl w:val="0"/>
        </w:rPr>
        <w:t>Dodržování hygienicko-epidemiologických zásad a poskytování první pomoci při provádění permanentního make-upu</w:t>
      </w:r>
    </w:p>
    <w:p>
      <w:pPr>
        <w:pStyle w:val="P24"/>
        <w:framePr w:w="6713" w:h="376" w:hRule="exact" w:wrap="none" w:vAnchor="page" w:hAnchor="margin" w:x="45" w:y="764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71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64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71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8024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8080"/>
        <w:rPr>
          <w:rStyle w:val="C11"/>
          <w:rtl w:val="0"/>
        </w:rPr>
      </w:pPr>
      <w:r>
        <w:rPr>
          <w:rStyle w:val="C11"/>
          <w:rtl w:val="0"/>
        </w:rPr>
        <w:t>a) Vyjmenovat platné právní předpisy, které určují povinnosti osob vykonávajících činnosti epidemiologicky závažné v rámci živnosti – činnosti, při kterých je porušována integrita lidské kůže</w:t>
      </w:r>
    </w:p>
    <w:p>
      <w:pPr>
        <w:pStyle w:val="P28"/>
        <w:framePr w:w="3921" w:h="831" w:hRule="exact" w:wrap="none" w:vAnchor="page" w:hAnchor="margin" w:x="6800" w:y="8024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8080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885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911"/>
        <w:rPr>
          <w:rStyle w:val="C13"/>
          <w:rtl w:val="0"/>
        </w:rPr>
      </w:pPr>
      <w:r>
        <w:rPr>
          <w:rStyle w:val="C13"/>
          <w:rtl w:val="0"/>
        </w:rPr>
        <w:t>b) Vyjmenovat základní dokumenty a vybavení požadované při kontrole krajskou hygienickou stanicí</w:t>
      </w:r>
    </w:p>
    <w:p>
      <w:pPr>
        <w:pStyle w:val="P30"/>
        <w:framePr w:w="3921" w:h="607" w:hRule="exact" w:wrap="none" w:vAnchor="page" w:hAnchor="margin" w:x="6800" w:y="885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911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831" w:hRule="exact" w:wrap="none" w:vAnchor="page" w:hAnchor="margin" w:x="45" w:y="9462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9518"/>
        <w:rPr>
          <w:rStyle w:val="C11"/>
          <w:rtl w:val="0"/>
        </w:rPr>
      </w:pPr>
      <w:r>
        <w:rPr>
          <w:rStyle w:val="C11"/>
          <w:rtl w:val="0"/>
        </w:rPr>
        <w:t>c) Uvést zásady provozní hygieny a zásady osobní hygieny, které je nezbytné uplatňovat při činnostech, během kterých je porušována integrita lidské kůže</w:t>
      </w:r>
    </w:p>
    <w:p>
      <w:pPr>
        <w:pStyle w:val="P28"/>
        <w:framePr w:w="3921" w:h="831" w:hRule="exact" w:wrap="none" w:vAnchor="page" w:hAnchor="margin" w:x="6800" w:y="9462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9518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1055" w:hRule="exact" w:wrap="none" w:vAnchor="page" w:hAnchor="margin" w:x="45" w:y="10293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10349"/>
        <w:rPr>
          <w:rStyle w:val="C13"/>
          <w:rtl w:val="0"/>
        </w:rPr>
      </w:pPr>
      <w:r>
        <w:rPr>
          <w:rStyle w:val="C13"/>
          <w:rtl w:val="0"/>
        </w:rPr>
        <w:t>d) Uvést, které hygienické normy musí splňovat provozovna služeb pro činnosti, při nichž je porušována integrita lidské kůže. Popsat náležitosti provozního řádu provozovny činností. Uvést, kdy musí být provozní řád vypracován, změněn a kdo ho schvaluje</w:t>
      </w:r>
    </w:p>
    <w:p>
      <w:pPr>
        <w:pStyle w:val="P30"/>
        <w:framePr w:w="3921" w:h="1055" w:hRule="exact" w:wrap="none" w:vAnchor="page" w:hAnchor="margin" w:x="6800" w:y="10293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10349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1134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405"/>
        <w:rPr>
          <w:rStyle w:val="C11"/>
          <w:rtl w:val="0"/>
        </w:rPr>
      </w:pPr>
      <w:r>
        <w:rPr>
          <w:rStyle w:val="C11"/>
          <w:rtl w:val="0"/>
        </w:rPr>
        <w:t>e) Popsat základní materiální a technické vybavení provozovny, kde se provádí aplikace permanentního make-upu</w:t>
      </w:r>
    </w:p>
    <w:p>
      <w:pPr>
        <w:pStyle w:val="P28"/>
        <w:framePr w:w="3921" w:h="607" w:hRule="exact" w:wrap="none" w:vAnchor="page" w:hAnchor="margin" w:x="6800" w:y="1134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40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195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011"/>
        <w:rPr>
          <w:rStyle w:val="C13"/>
          <w:rtl w:val="0"/>
        </w:rPr>
      </w:pPr>
      <w:r>
        <w:rPr>
          <w:rStyle w:val="C13"/>
          <w:rtl w:val="0"/>
        </w:rPr>
        <w:t>f) Vyjmenovat druhy odpadu v provozovně činností, při kterých je porušována integrita lidské kůže a popsat způsoby jeho likvidace</w:t>
      </w:r>
    </w:p>
    <w:p>
      <w:pPr>
        <w:pStyle w:val="P30"/>
        <w:framePr w:w="3921" w:h="607" w:hRule="exact" w:wrap="none" w:vAnchor="page" w:hAnchor="margin" w:x="6800" w:y="1195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011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831" w:hRule="exact" w:wrap="none" w:vAnchor="page" w:hAnchor="margin" w:x="45" w:y="12562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2618"/>
        <w:rPr>
          <w:rStyle w:val="C11"/>
          <w:rtl w:val="0"/>
        </w:rPr>
      </w:pPr>
      <w:r>
        <w:rPr>
          <w:rStyle w:val="C11"/>
          <w:rtl w:val="0"/>
        </w:rPr>
        <w:t>g) Popsat první pomoc při popáleninách, alergické reakci, říznutí, poranění oka, zasažení oka chemickou látkou, stavu na omdlení a omdlévání, stavu paniky, úzkosti, bezvědomí, epileptickém záchvatu</w:t>
      </w:r>
    </w:p>
    <w:p>
      <w:pPr>
        <w:pStyle w:val="P28"/>
        <w:framePr w:w="3921" w:h="831" w:hRule="exact" w:wrap="none" w:vAnchor="page" w:hAnchor="margin" w:x="6800" w:y="12562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261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339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449"/>
        <w:rPr>
          <w:rStyle w:val="C13"/>
          <w:rtl w:val="0"/>
        </w:rPr>
      </w:pPr>
      <w:r>
        <w:rPr>
          <w:rStyle w:val="C13"/>
          <w:rtl w:val="0"/>
        </w:rPr>
        <w:t>h) Předvést volání záchranným složkám, pokud dojde ke zdravotním komplikacím či poranění klienta</w:t>
      </w:r>
    </w:p>
    <w:p>
      <w:pPr>
        <w:pStyle w:val="P30"/>
        <w:framePr w:w="3921" w:h="607" w:hRule="exact" w:wrap="none" w:vAnchor="page" w:hAnchor="margin" w:x="6800" w:y="1339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44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411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Odborník/odbornice na permanentní make-up, 13.6.2026 16:34:26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Realizace podnikatelských aktivit při práci odborníka na porušování integrity lidské kůže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pojmy tržba, zisk, výdaje, příjmy, hotovostní a bezhotovostní způsob platby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Vyjmenovat základní náklady, které jsou součástí ceny služby</w:t>
      </w:r>
    </w:p>
    <w:p>
      <w:pPr>
        <w:pStyle w:val="P30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Stanovit prodejní cenu na modelovém příkladu</w:t>
      </w:r>
    </w:p>
    <w:p>
      <w:pPr>
        <w:pStyle w:val="P28"/>
        <w:framePr w:w="3921" w:h="376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32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85"/>
        <w:rPr>
          <w:rStyle w:val="C13"/>
          <w:rtl w:val="0"/>
        </w:rPr>
      </w:pPr>
      <w:r>
        <w:rPr>
          <w:rStyle w:val="C13"/>
          <w:rtl w:val="0"/>
        </w:rPr>
        <w:t>d) Vystavit doklad o zaplacení se všemi náležitostmi</w:t>
      </w:r>
    </w:p>
    <w:p>
      <w:pPr>
        <w:pStyle w:val="P30"/>
        <w:framePr w:w="3921" w:h="376" w:hRule="exact" w:wrap="none" w:vAnchor="page" w:hAnchor="margin" w:x="6800" w:y="432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8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70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761"/>
        <w:rPr>
          <w:rStyle w:val="C11"/>
          <w:rtl w:val="0"/>
        </w:rPr>
      </w:pPr>
      <w:r>
        <w:rPr>
          <w:rStyle w:val="C11"/>
          <w:rtl w:val="0"/>
        </w:rPr>
        <w:t>e) Popsat vyúčtování a evidenci tržeb za službu</w:t>
      </w:r>
    </w:p>
    <w:p>
      <w:pPr>
        <w:pStyle w:val="P28"/>
        <w:framePr w:w="3921" w:h="376" w:hRule="exact" w:wrap="none" w:vAnchor="page" w:hAnchor="margin" w:x="6800" w:y="470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76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508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138"/>
        <w:rPr>
          <w:rStyle w:val="C13"/>
          <w:rtl w:val="0"/>
        </w:rPr>
      </w:pPr>
      <w:r>
        <w:rPr>
          <w:rStyle w:val="C13"/>
          <w:rtl w:val="0"/>
        </w:rPr>
        <w:t>f) Vyjmenovat daně a poplatky vztahující se k oboru činností</w:t>
      </w:r>
    </w:p>
    <w:p>
      <w:pPr>
        <w:pStyle w:val="P30"/>
        <w:framePr w:w="3921" w:h="376" w:hRule="exact" w:wrap="none" w:vAnchor="page" w:hAnchor="margin" w:x="6800" w:y="508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13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545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514"/>
        <w:rPr>
          <w:rStyle w:val="C11"/>
          <w:rtl w:val="0"/>
        </w:rPr>
      </w:pPr>
      <w:r>
        <w:rPr>
          <w:rStyle w:val="C11"/>
          <w:rtl w:val="0"/>
        </w:rPr>
        <w:t>g) Charakterizovat všechny zákonné možnosti řešení evidence a plateb daně z příjmu fyzických osob</w:t>
      </w:r>
    </w:p>
    <w:p>
      <w:pPr>
        <w:pStyle w:val="P28"/>
        <w:framePr w:w="3921" w:h="607" w:hRule="exact" w:wrap="none" w:vAnchor="page" w:hAnchor="margin" w:x="6800" w:y="545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51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606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121"/>
        <w:rPr>
          <w:rStyle w:val="C13"/>
          <w:rtl w:val="0"/>
        </w:rPr>
      </w:pPr>
      <w:r>
        <w:rPr>
          <w:rStyle w:val="C13"/>
          <w:rtl w:val="0"/>
        </w:rPr>
        <w:t>h) Vyjmenovat zakázané výkony ve službách pro činnosti, při kterých je porušována integrita lidské kůže</w:t>
      </w:r>
    </w:p>
    <w:p>
      <w:pPr>
        <w:pStyle w:val="P30"/>
        <w:framePr w:w="3921" w:h="607" w:hRule="exact" w:wrap="none" w:vAnchor="page" w:hAnchor="margin" w:x="6800" w:y="606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12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667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727"/>
        <w:rPr>
          <w:rStyle w:val="C11"/>
          <w:rtl w:val="0"/>
        </w:rPr>
      </w:pPr>
      <w:r>
        <w:rPr>
          <w:rStyle w:val="C11"/>
          <w:rtl w:val="0"/>
        </w:rPr>
        <w:t>i) Vysvětlit obsahovou náplň živnosti u činností, při kterých je porušována integrita lidské kůže</w:t>
      </w:r>
    </w:p>
    <w:p>
      <w:pPr>
        <w:pStyle w:val="P28"/>
        <w:framePr w:w="3921" w:h="607" w:hRule="exact" w:wrap="none" w:vAnchor="page" w:hAnchor="margin" w:x="6800" w:y="667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72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7278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7334"/>
        <w:rPr>
          <w:rStyle w:val="C13"/>
          <w:rtl w:val="0"/>
        </w:rPr>
      </w:pPr>
      <w:r>
        <w:rPr>
          <w:rStyle w:val="C13"/>
          <w:rtl w:val="0"/>
        </w:rPr>
        <w:t>j) Vyjmenovat základní zákonné povinnosti podnikatele vůči živnostenskému úřadu, finančnímu úřadu, zdravotní pojišťovně a správě sociálního zabezpečení</w:t>
      </w:r>
    </w:p>
    <w:p>
      <w:pPr>
        <w:pStyle w:val="P30"/>
        <w:framePr w:w="3921" w:h="831" w:hRule="exact" w:wrap="none" w:vAnchor="page" w:hAnchor="margin" w:x="6800" w:y="7278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733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810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165"/>
        <w:rPr>
          <w:rStyle w:val="C11"/>
          <w:rtl w:val="0"/>
        </w:rPr>
      </w:pPr>
      <w:r>
        <w:rPr>
          <w:rStyle w:val="C11"/>
          <w:rtl w:val="0"/>
        </w:rPr>
        <w:t>k) Uvést podmínku provozování činnosti péče o tělo v provozovně podle stavebního zákona</w:t>
      </w:r>
    </w:p>
    <w:p>
      <w:pPr>
        <w:pStyle w:val="P28"/>
        <w:framePr w:w="3921" w:h="607" w:hRule="exact" w:wrap="none" w:vAnchor="page" w:hAnchor="margin" w:x="6800" w:y="810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16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871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772"/>
        <w:rPr>
          <w:rStyle w:val="C13"/>
          <w:rtl w:val="0"/>
        </w:rPr>
      </w:pPr>
      <w:r>
        <w:rPr>
          <w:rStyle w:val="C13"/>
          <w:rtl w:val="0"/>
        </w:rPr>
        <w:t>l) Popsat podmínky požární ochrany provozovny, kde se vykonávají činnosti, při kterých je porušována integrita lidské kůže</w:t>
      </w:r>
    </w:p>
    <w:p>
      <w:pPr>
        <w:pStyle w:val="P30"/>
        <w:framePr w:w="3921" w:h="607" w:hRule="exact" w:wrap="none" w:vAnchor="page" w:hAnchor="margin" w:x="6800" w:y="871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77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943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Odborník/odbornice na permanentní make-up, 13.6.2026 16:34:26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64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2883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26" w:h="230" w:hRule="exact" w:wrap="none" w:vAnchor="page" w:hAnchor="margin" w:x="3969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02" w:h="230" w:hRule="exact" w:wrap="none" w:vAnchor="page" w:hAnchor="margin" w:x="4238" w:y="3775"/>
        <w:rPr>
          <w:rStyle w:val="C27"/>
          <w:rtl w:val="0"/>
        </w:rPr>
      </w:pPr>
      <w:r>
        <w:rPr>
          <w:rStyle w:val="C27"/>
          <w:rtl w:val="0"/>
        </w:rPr>
        <w:t>vyžaduje</w:t>
      </w:r>
    </w:p>
    <w:p>
      <w:pPr>
        <w:pStyle w:val="P38"/>
        <w:framePr w:w="130" w:h="230" w:hRule="exact" w:wrap="none" w:vAnchor="page" w:hAnchor="margin" w:x="5083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256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177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446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401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448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105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388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200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9"/>
        <w:framePr w:w="836" w:h="230" w:hRule="exact" w:wrap="none" w:vAnchor="page" w:hAnchor="margin" w:x="672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https://nsp.cz/jednotka-prace/piercer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Odborník</w:t>
      </w:r>
      <w:r>
        <w:rPr>
          <w:rStyle w:val="C28"/>
          <w:rtl w:val="0"/>
        </w:rPr>
        <w:fldChar w:fldCharType="end"/>
      </w:r>
    </w:p>
    <w:p>
      <w:pPr>
        <w:pStyle w:val="P39"/>
        <w:framePr w:w="241" w:h="230" w:hRule="exact" w:wrap="none" w:vAnchor="page" w:hAnchor="margin" w:x="1550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https://nsp.cz/jednotka-prace/piercer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na</w:t>
      </w:r>
      <w:r>
        <w:rPr>
          <w:rStyle w:val="C28"/>
          <w:rtl w:val="0"/>
        </w:rPr>
        <w:fldChar w:fldCharType="end"/>
      </w:r>
    </w:p>
    <w:p>
      <w:pPr>
        <w:pStyle w:val="P39"/>
        <w:framePr w:w="1004" w:h="230" w:hRule="exact" w:wrap="none" w:vAnchor="page" w:hAnchor="margin" w:x="1833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https://nsp.cz/jednotka-prace/piercer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porušování</w:t>
      </w:r>
      <w:r>
        <w:rPr>
          <w:rStyle w:val="C28"/>
          <w:rtl w:val="0"/>
        </w:rPr>
        <w:fldChar w:fldCharType="end"/>
      </w:r>
    </w:p>
    <w:p>
      <w:pPr>
        <w:pStyle w:val="P39"/>
        <w:framePr w:w="716" w:h="230" w:hRule="exact" w:wrap="none" w:vAnchor="page" w:hAnchor="margin" w:x="2880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https://nsp.cz/jednotka-prace/piercer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integrity</w:t>
      </w:r>
      <w:r>
        <w:rPr>
          <w:rStyle w:val="C28"/>
          <w:rtl w:val="0"/>
        </w:rPr>
        <w:fldChar w:fldCharType="end"/>
      </w:r>
    </w:p>
    <w:p>
      <w:pPr>
        <w:pStyle w:val="P39"/>
        <w:framePr w:w="529" w:h="230" w:hRule="exact" w:wrap="none" w:vAnchor="page" w:hAnchor="margin" w:x="3638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https://nsp.cz/jednotka-prace/piercer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lidské</w:t>
      </w:r>
      <w:r>
        <w:rPr>
          <w:rStyle w:val="C28"/>
          <w:rtl w:val="0"/>
        </w:rPr>
        <w:fldChar w:fldCharType="end"/>
      </w:r>
    </w:p>
    <w:p>
      <w:pPr>
        <w:pStyle w:val="P39"/>
        <w:framePr w:w="437" w:h="230" w:hRule="exact" w:wrap="none" w:vAnchor="page" w:hAnchor="margin" w:x="4209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https://nsp.cz/jednotka-prace/piercer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kůže</w:t>
      </w:r>
      <w:r>
        <w:rPr>
          <w:rStyle w:val="C28"/>
          <w:rtl w:val="0"/>
        </w:rPr>
        <w:fldChar w:fldCharType="end"/>
      </w:r>
    </w:p>
    <w:p>
      <w:pPr>
        <w:pStyle w:val="P38"/>
        <w:framePr w:w="140" w:h="230" w:hRule="exact" w:wrap="none" w:vAnchor="page" w:hAnchor="margin" w:x="4632" w:y="4006"/>
        <w:rPr>
          <w:rStyle w:val="C27"/>
          <w:rtl w:val="0"/>
        </w:rPr>
      </w:pPr>
      <w:r>
        <w:rPr>
          <w:rStyle w:val="C27"/>
          <w:rtl w:val="0"/>
        </w:rPr>
        <w:t>).</w:t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47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47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47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47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47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47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47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47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47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47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47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47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47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47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70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70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70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70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70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70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7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7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70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70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70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93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93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93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93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1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54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864" w:y="5407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226" w:h="230" w:hRule="exact" w:wrap="none" w:vAnchor="page" w:hAnchor="margin" w:x="1065" w:y="5407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334" w:y="5407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673" w:h="230" w:hRule="exact" w:wrap="none" w:vAnchor="page" w:hAnchor="margin" w:x="2126" w:y="5407"/>
        <w:rPr>
          <w:rStyle w:val="C27"/>
          <w:rtl w:val="0"/>
        </w:rPr>
      </w:pPr>
      <w:r>
        <w:rPr>
          <w:rStyle w:val="C27"/>
          <w:rtl w:val="0"/>
        </w:rPr>
        <w:t>přinese</w:t>
      </w:r>
    </w:p>
    <w:p>
      <w:pPr>
        <w:pStyle w:val="P38"/>
        <w:framePr w:w="495" w:h="230" w:hRule="exact" w:wrap="none" w:vAnchor="page" w:hAnchor="margin" w:x="2841" w:y="5407"/>
        <w:rPr>
          <w:rStyle w:val="C27"/>
          <w:rtl w:val="0"/>
        </w:rPr>
      </w:pPr>
      <w:r>
        <w:rPr>
          <w:rStyle w:val="C27"/>
          <w:rtl w:val="0"/>
        </w:rPr>
        <w:t>psací</w:t>
      </w:r>
    </w:p>
    <w:p>
      <w:pPr>
        <w:pStyle w:val="P38"/>
        <w:framePr w:w="735" w:h="230" w:hRule="exact" w:wrap="none" w:vAnchor="page" w:hAnchor="margin" w:x="3379" w:y="5407"/>
        <w:rPr>
          <w:rStyle w:val="C27"/>
          <w:rtl w:val="0"/>
        </w:rPr>
      </w:pPr>
      <w:r>
        <w:rPr>
          <w:rStyle w:val="C27"/>
          <w:rtl w:val="0"/>
        </w:rPr>
        <w:t>potřeby,</w:t>
      </w:r>
    </w:p>
    <w:p>
      <w:pPr>
        <w:pStyle w:val="P38"/>
        <w:framePr w:w="591" w:h="230" w:hRule="exact" w:wrap="none" w:vAnchor="page" w:hAnchor="margin" w:x="4156" w:y="5407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783" w:h="230" w:hRule="exact" w:wrap="none" w:vAnchor="page" w:hAnchor="margin" w:x="4790" w:y="5407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447" w:h="230" w:hRule="exact" w:wrap="none" w:vAnchor="page" w:hAnchor="margin" w:x="5616" w:y="5407"/>
        <w:rPr>
          <w:rStyle w:val="C27"/>
          <w:rtl w:val="0"/>
        </w:rPr>
      </w:pPr>
      <w:r>
        <w:rPr>
          <w:rStyle w:val="C27"/>
          <w:rtl w:val="0"/>
        </w:rPr>
        <w:t>oděv</w:t>
      </w:r>
    </w:p>
    <w:p>
      <w:pPr>
        <w:pStyle w:val="P38"/>
        <w:framePr w:w="130" w:h="230" w:hRule="exact" w:wrap="none" w:vAnchor="page" w:hAnchor="margin" w:x="6105" w:y="54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05" w:h="230" w:hRule="exact" w:wrap="none" w:vAnchor="page" w:hAnchor="margin" w:x="6278" w:y="5407"/>
        <w:rPr>
          <w:rStyle w:val="C27"/>
          <w:rtl w:val="0"/>
        </w:rPr>
      </w:pPr>
      <w:r>
        <w:rPr>
          <w:rStyle w:val="C27"/>
          <w:rtl w:val="0"/>
        </w:rPr>
        <w:t>obuv.</w:t>
      </w:r>
    </w:p>
    <w:p>
      <w:pPr>
        <w:pStyle w:val="P38"/>
        <w:framePr w:w="73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878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5878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5878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611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611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611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611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6113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6113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6113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6113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611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6113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6113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6113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6113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611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634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634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634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63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634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6343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6343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6343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634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6343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634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6343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657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681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681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6814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681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681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681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6814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681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681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6814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681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6814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6814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681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7044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7044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70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7044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704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7044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704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7044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7044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7044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7044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7044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70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704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7044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7044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70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704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7044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704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7275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7275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7275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727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7275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72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7275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1157" w:h="230" w:hRule="exact" w:wrap="none" w:vAnchor="page" w:hAnchor="margin" w:x="4166" w:y="727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366" w:y="72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59" w:h="230" w:hRule="exact" w:wrap="none" w:vAnchor="page" w:hAnchor="margin" w:x="5971" w:y="7275"/>
        <w:rPr>
          <w:rStyle w:val="C27"/>
          <w:rtl w:val="0"/>
        </w:rPr>
      </w:pPr>
      <w:r>
        <w:rPr>
          <w:rStyle w:val="C27"/>
          <w:rtl w:val="0"/>
        </w:rPr>
        <w:t>vyhotoví</w:t>
      </w:r>
    </w:p>
    <w:p>
      <w:pPr>
        <w:pStyle w:val="P38"/>
        <w:framePr w:w="130" w:h="230" w:hRule="exact" w:wrap="none" w:vAnchor="page" w:hAnchor="margin" w:x="6772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6945" w:y="727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36" w:h="230" w:hRule="exact" w:wrap="none" w:vAnchor="page" w:hAnchor="margin" w:x="7747" w:y="7275"/>
        <w:rPr>
          <w:rStyle w:val="C27"/>
          <w:rtl w:val="0"/>
        </w:rPr>
      </w:pPr>
      <w:r>
        <w:rPr>
          <w:rStyle w:val="C27"/>
          <w:rtl w:val="0"/>
        </w:rPr>
        <w:t>podepíše</w:t>
      </w:r>
    </w:p>
    <w:p>
      <w:pPr>
        <w:pStyle w:val="P38"/>
        <w:framePr w:w="769" w:h="230" w:hRule="exact" w:wrap="none" w:vAnchor="page" w:hAnchor="margin" w:x="8625" w:y="7275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9436" w:y="7275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51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774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7745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77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7745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7745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783" w:h="230" w:hRule="exact" w:wrap="none" w:vAnchor="page" w:hAnchor="margin" w:x="2870" w:y="7745"/>
        <w:rPr>
          <w:rStyle w:val="C27"/>
          <w:rtl w:val="0"/>
        </w:rPr>
      </w:pPr>
      <w:r>
        <w:rPr>
          <w:rStyle w:val="C27"/>
          <w:rtl w:val="0"/>
        </w:rPr>
        <w:t>ověřovat</w:t>
      </w:r>
    </w:p>
    <w:p>
      <w:pPr>
        <w:pStyle w:val="P38"/>
        <w:framePr w:w="173" w:h="230" w:hRule="exact" w:wrap="none" w:vAnchor="page" w:hAnchor="margin" w:x="3696" w:y="7745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12" w:y="774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04" w:y="7745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860" w:y="774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364" w:y="7745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777" w:y="774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27" w:y="7745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31" w:y="774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04" w:y="774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16" w:y="774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384" w:y="774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42" w:y="774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79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797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7975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797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7975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7975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7975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7975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79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7975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797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7975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79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797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797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7975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7975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8206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8206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8206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8206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820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8206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820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820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8206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8206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8206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8206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820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8206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820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03" w:h="230" w:hRule="exact" w:wrap="none" w:vAnchor="page" w:hAnchor="margin" w:x="8856" w:y="8206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735" w:h="230" w:hRule="exact" w:wrap="none" w:vAnchor="page" w:hAnchor="margin" w:x="9801" w:y="820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8436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843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8436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8436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843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8436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843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843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8436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8436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843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8436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8436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8436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8436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8436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8667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8667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866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8667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8667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8667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8667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8667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8667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8667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866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8667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8667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8897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8897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889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8897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8897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889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8897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913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36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936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9367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936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9367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9367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960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83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983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9838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983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9838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983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983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983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983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9838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9838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983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9838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9838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9838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983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9838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983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9838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006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006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0068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0068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0068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00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0068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0068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030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725" w:h="230" w:hRule="exact" w:wrap="none" w:vAnchor="page" w:hAnchor="margin" w:x="28" w:y="10539"/>
        <w:rPr>
          <w:rStyle w:val="C26"/>
          <w:rtl w:val="0"/>
        </w:rPr>
      </w:pPr>
      <w:r>
        <w:rPr>
          <w:rStyle w:val="C26"/>
          <w:rtl w:val="0"/>
        </w:rPr>
        <w:t>Pokyny</w:t>
      </w:r>
    </w:p>
    <w:p>
      <w:pPr>
        <w:pStyle w:val="P37"/>
        <w:framePr w:w="241" w:h="230" w:hRule="exact" w:wrap="none" w:vAnchor="page" w:hAnchor="margin" w:x="796" w:y="10539"/>
        <w:rPr>
          <w:rStyle w:val="C26"/>
          <w:rtl w:val="0"/>
        </w:rPr>
      </w:pPr>
      <w:r>
        <w:rPr>
          <w:rStyle w:val="C26"/>
          <w:rtl w:val="0"/>
        </w:rPr>
        <w:t>ke</w:t>
      </w:r>
    </w:p>
    <w:p>
      <w:pPr>
        <w:pStyle w:val="P37"/>
        <w:framePr w:w="1013" w:h="230" w:hRule="exact" w:wrap="none" w:vAnchor="page" w:hAnchor="margin" w:x="1080" w:y="10539"/>
        <w:rPr>
          <w:rStyle w:val="C26"/>
          <w:rtl w:val="0"/>
        </w:rPr>
      </w:pPr>
      <w:r>
        <w:rPr>
          <w:rStyle w:val="C26"/>
          <w:rtl w:val="0"/>
        </w:rPr>
        <w:t>způsobům</w:t>
      </w:r>
    </w:p>
    <w:p>
      <w:pPr>
        <w:pStyle w:val="P37"/>
        <w:framePr w:w="1023" w:h="230" w:hRule="exact" w:wrap="none" w:vAnchor="page" w:hAnchor="margin" w:x="2136" w:y="10539"/>
        <w:rPr>
          <w:rStyle w:val="C26"/>
          <w:rtl w:val="0"/>
        </w:rPr>
      </w:pPr>
      <w:r>
        <w:rPr>
          <w:rStyle w:val="C26"/>
          <w:rtl w:val="0"/>
        </w:rPr>
        <w:t>ověřování:</w:t>
      </w:r>
    </w:p>
    <w:p>
      <w:pPr>
        <w:pStyle w:val="P38"/>
        <w:framePr w:w="73" w:h="230" w:hRule="exact" w:wrap="none" w:vAnchor="page" w:hAnchor="margin" w:x="28" w:y="1077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0"/>
        <w:framePr w:w="375" w:h="245" w:hRule="exact" w:wrap="none" w:vAnchor="page" w:hAnchor="margin" w:x="28" w:y="1100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01" w:h="230" w:hRule="exact" w:wrap="none" w:vAnchor="page" w:hAnchor="margin" w:x="388" w:y="11023"/>
        <w:rPr>
          <w:rStyle w:val="C27"/>
          <w:rtl w:val="0"/>
        </w:rPr>
      </w:pPr>
      <w:r>
        <w:rPr>
          <w:rStyle w:val="C27"/>
          <w:rtl w:val="0"/>
        </w:rPr>
        <w:t>Kritéria,</w:t>
      </w:r>
    </w:p>
    <w:p>
      <w:pPr>
        <w:pStyle w:val="P38"/>
        <w:framePr w:w="130" w:h="230" w:hRule="exact" w:wrap="none" w:vAnchor="page" w:hAnchor="margin" w:x="1132" w:y="11023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58" w:h="230" w:hRule="exact" w:wrap="none" w:vAnchor="page" w:hAnchor="margin" w:x="1305" w:y="11023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8"/>
        <w:framePr w:w="173" w:h="230" w:hRule="exact" w:wrap="none" w:vAnchor="page" w:hAnchor="margin" w:x="2006" w:y="1102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26" w:h="230" w:hRule="exact" w:wrap="none" w:vAnchor="page" w:hAnchor="margin" w:x="2222" w:y="11023"/>
        <w:rPr>
          <w:rStyle w:val="C27"/>
          <w:rtl w:val="0"/>
        </w:rPr>
      </w:pPr>
      <w:r>
        <w:rPr>
          <w:rStyle w:val="C27"/>
          <w:rtl w:val="0"/>
        </w:rPr>
        <w:t>stanoven</w:t>
      </w:r>
    </w:p>
    <w:p>
      <w:pPr>
        <w:pStyle w:val="P38"/>
        <w:framePr w:w="658" w:h="230" w:hRule="exact" w:wrap="none" w:vAnchor="page" w:hAnchor="margin" w:x="3091" w:y="11023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893" w:h="230" w:hRule="exact" w:wrap="none" w:vAnchor="page" w:hAnchor="margin" w:x="3792" w:y="11023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845" w:h="230" w:hRule="exact" w:wrap="none" w:vAnchor="page" w:hAnchor="margin" w:x="4728" w:y="11023"/>
        <w:rPr>
          <w:rStyle w:val="C27"/>
          <w:rtl w:val="0"/>
        </w:rPr>
      </w:pPr>
      <w:r>
        <w:rPr>
          <w:rStyle w:val="C27"/>
          <w:rtl w:val="0"/>
        </w:rPr>
        <w:t>„písemné</w:t>
      </w:r>
    </w:p>
    <w:p>
      <w:pPr>
        <w:pStyle w:val="P38"/>
        <w:framePr w:w="802" w:h="230" w:hRule="exact" w:wrap="none" w:vAnchor="page" w:hAnchor="margin" w:x="5616" w:y="11023"/>
        <w:rPr>
          <w:rStyle w:val="C27"/>
          <w:rtl w:val="0"/>
        </w:rPr>
      </w:pPr>
      <w:r>
        <w:rPr>
          <w:rStyle w:val="C27"/>
          <w:rtl w:val="0"/>
        </w:rPr>
        <w:t>ověření“,</w:t>
      </w:r>
    </w:p>
    <w:p>
      <w:pPr>
        <w:pStyle w:val="P38"/>
        <w:framePr w:w="385" w:h="230" w:hRule="exact" w:wrap="none" w:vAnchor="page" w:hAnchor="margin" w:x="6460" w:y="11023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46" w:h="230" w:hRule="exact" w:wrap="none" w:vAnchor="page" w:hAnchor="margin" w:x="6888" w:y="11023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639" w:h="230" w:hRule="exact" w:wrap="none" w:vAnchor="page" w:hAnchor="margin" w:x="7876" w:y="11023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692" w:h="230" w:hRule="exact" w:wrap="none" w:vAnchor="page" w:hAnchor="margin" w:x="8558" w:y="11023"/>
        <w:rPr>
          <w:rStyle w:val="C27"/>
          <w:rtl w:val="0"/>
        </w:rPr>
      </w:pPr>
      <w:r>
        <w:rPr>
          <w:rStyle w:val="C27"/>
          <w:rtl w:val="0"/>
        </w:rPr>
        <w:t>volných</w:t>
      </w:r>
    </w:p>
    <w:p>
      <w:pPr>
        <w:pStyle w:val="P38"/>
        <w:framePr w:w="980" w:h="230" w:hRule="exact" w:wrap="none" w:vAnchor="page" w:hAnchor="margin" w:x="9292" w:y="11023"/>
        <w:rPr>
          <w:rStyle w:val="C27"/>
          <w:rtl w:val="0"/>
        </w:rPr>
      </w:pPr>
      <w:r>
        <w:rPr>
          <w:rStyle w:val="C27"/>
          <w:rtl w:val="0"/>
        </w:rPr>
        <w:t>písemných</w:t>
      </w:r>
    </w:p>
    <w:p>
      <w:pPr>
        <w:pStyle w:val="P38"/>
        <w:framePr w:w="836" w:h="230" w:hRule="exact" w:wrap="none" w:vAnchor="page" w:hAnchor="margin" w:x="388" w:y="11254"/>
        <w:rPr>
          <w:rStyle w:val="C27"/>
          <w:rtl w:val="0"/>
        </w:rPr>
      </w:pPr>
      <w:r>
        <w:rPr>
          <w:rStyle w:val="C27"/>
          <w:rtl w:val="0"/>
        </w:rPr>
        <w:t>odpovědí</w:t>
      </w:r>
    </w:p>
    <w:p>
      <w:pPr>
        <w:pStyle w:val="P38"/>
        <w:framePr w:w="241" w:h="230" w:hRule="exact" w:wrap="none" w:vAnchor="page" w:hAnchor="margin" w:x="1267" w:y="1125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93" w:h="230" w:hRule="exact" w:wrap="none" w:vAnchor="page" w:hAnchor="margin" w:x="1550" w:y="11254"/>
        <w:rPr>
          <w:rStyle w:val="C27"/>
          <w:rtl w:val="0"/>
        </w:rPr>
      </w:pPr>
      <w:r>
        <w:rPr>
          <w:rStyle w:val="C27"/>
          <w:rtl w:val="0"/>
        </w:rPr>
        <w:t>otevřené</w:t>
      </w:r>
    </w:p>
    <w:p>
      <w:pPr>
        <w:pStyle w:val="P38"/>
        <w:framePr w:w="649" w:h="230" w:hRule="exact" w:wrap="none" w:vAnchor="page" w:hAnchor="margin" w:x="2385" w:y="11254"/>
        <w:rPr>
          <w:rStyle w:val="C27"/>
          <w:rtl w:val="0"/>
        </w:rPr>
      </w:pPr>
      <w:r>
        <w:rPr>
          <w:rStyle w:val="C27"/>
          <w:rtl w:val="0"/>
        </w:rPr>
        <w:t>otázky.</w:t>
      </w:r>
    </w:p>
    <w:p>
      <w:pPr>
        <w:pStyle w:val="P38"/>
        <w:framePr w:w="639" w:h="230" w:hRule="exact" w:wrap="none" w:vAnchor="page" w:hAnchor="margin" w:x="3076" w:y="11254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605" w:h="230" w:hRule="exact" w:wrap="none" w:vAnchor="page" w:hAnchor="margin" w:x="3758" w:y="11254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116" w:h="230" w:hRule="exact" w:wrap="none" w:vAnchor="page" w:hAnchor="margin" w:x="4406" w:y="11254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1057" w:h="230" w:hRule="exact" w:wrap="none" w:vAnchor="page" w:hAnchor="margin" w:x="4564" w:y="11254"/>
        <w:rPr>
          <w:rStyle w:val="C27"/>
          <w:rtl w:val="0"/>
        </w:rPr>
      </w:pPr>
      <w:r>
        <w:rPr>
          <w:rStyle w:val="C27"/>
          <w:rtl w:val="0"/>
        </w:rPr>
        <w:t>písemnému</w:t>
      </w:r>
    </w:p>
    <w:p>
      <w:pPr>
        <w:pStyle w:val="P38"/>
        <w:framePr w:w="682" w:h="230" w:hRule="exact" w:wrap="none" w:vAnchor="page" w:hAnchor="margin" w:x="5664" w:y="11254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303" w:h="230" w:hRule="exact" w:wrap="none" w:vAnchor="page" w:hAnchor="margin" w:x="6388" w:y="1125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0" w:h="230" w:hRule="exact" w:wrap="none" w:vAnchor="page" w:hAnchor="margin" w:x="6734" w:y="11254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869" w:h="230" w:hRule="exact" w:wrap="none" w:vAnchor="page" w:hAnchor="margin" w:x="7636" w:y="1125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625" w:h="230" w:hRule="exact" w:wrap="none" w:vAnchor="page" w:hAnchor="margin" w:x="8548" w:y="11254"/>
        <w:rPr>
          <w:rStyle w:val="C27"/>
          <w:rtl w:val="0"/>
        </w:rPr>
      </w:pPr>
      <w:r>
        <w:rPr>
          <w:rStyle w:val="C27"/>
          <w:rtl w:val="0"/>
        </w:rPr>
        <w:t>mohou</w:t>
      </w:r>
    </w:p>
    <w:p>
      <w:pPr>
        <w:pStyle w:val="P38"/>
        <w:framePr w:w="293" w:h="230" w:hRule="exact" w:wrap="none" w:vAnchor="page" w:hAnchor="margin" w:x="9216" w:y="11254"/>
        <w:rPr>
          <w:rStyle w:val="C27"/>
          <w:rtl w:val="0"/>
        </w:rPr>
      </w:pPr>
      <w:r>
        <w:rPr>
          <w:rStyle w:val="C27"/>
          <w:rtl w:val="0"/>
        </w:rPr>
        <w:t>mít</w:t>
      </w:r>
    </w:p>
    <w:p>
      <w:pPr>
        <w:pStyle w:val="P38"/>
        <w:framePr w:w="706" w:h="230" w:hRule="exact" w:wrap="none" w:vAnchor="page" w:hAnchor="margin" w:x="9552" w:y="11254"/>
        <w:rPr>
          <w:rStyle w:val="C27"/>
          <w:rtl w:val="0"/>
        </w:rPr>
      </w:pPr>
      <w:r>
        <w:rPr>
          <w:rStyle w:val="C27"/>
          <w:rtl w:val="0"/>
        </w:rPr>
        <w:t>digitální</w:t>
      </w:r>
    </w:p>
    <w:p>
      <w:pPr>
        <w:pStyle w:val="P38"/>
        <w:framePr w:w="581" w:h="230" w:hRule="exact" w:wrap="none" w:vAnchor="page" w:hAnchor="margin" w:x="388" w:y="11484"/>
        <w:rPr>
          <w:rStyle w:val="C27"/>
          <w:rtl w:val="0"/>
        </w:rPr>
      </w:pPr>
      <w:r>
        <w:rPr>
          <w:rStyle w:val="C27"/>
          <w:rtl w:val="0"/>
        </w:rPr>
        <w:t>formu,</w:t>
      </w:r>
    </w:p>
    <w:p>
      <w:pPr>
        <w:pStyle w:val="P38"/>
        <w:framePr w:w="538" w:h="230" w:hRule="exact" w:wrap="none" w:vAnchor="page" w:hAnchor="margin" w:x="1012" w:y="11484"/>
        <w:rPr>
          <w:rStyle w:val="C27"/>
          <w:rtl w:val="0"/>
        </w:rPr>
      </w:pPr>
      <w:r>
        <w:rPr>
          <w:rStyle w:val="C27"/>
          <w:rtl w:val="0"/>
        </w:rPr>
        <w:t>avšak</w:t>
      </w:r>
    </w:p>
    <w:p>
      <w:pPr>
        <w:pStyle w:val="P38"/>
        <w:framePr w:w="759" w:h="230" w:hRule="exact" w:wrap="none" w:vAnchor="page" w:hAnchor="margin" w:x="1593" w:y="1148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47" w:h="230" w:hRule="exact" w:wrap="none" w:vAnchor="page" w:hAnchor="margin" w:x="2395" w:y="11484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2884" w:y="11484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428" w:h="230" w:hRule="exact" w:wrap="none" w:vAnchor="page" w:hAnchor="margin" w:x="3211" w:y="11484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8"/>
        <w:framePr w:w="802" w:h="230" w:hRule="exact" w:wrap="none" w:vAnchor="page" w:hAnchor="margin" w:x="3681" w:y="11484"/>
        <w:rPr>
          <w:rStyle w:val="C27"/>
          <w:rtl w:val="0"/>
        </w:rPr>
      </w:pPr>
      <w:r>
        <w:rPr>
          <w:rStyle w:val="C27"/>
          <w:rtl w:val="0"/>
        </w:rPr>
        <w:t>přítomen</w:t>
      </w:r>
    </w:p>
    <w:p>
      <w:pPr>
        <w:pStyle w:val="P38"/>
        <w:framePr w:w="1004" w:h="230" w:hRule="exact" w:wrap="none" w:vAnchor="page" w:hAnchor="margin" w:x="4526" w:y="11484"/>
        <w:rPr>
          <w:rStyle w:val="C27"/>
          <w:rtl w:val="0"/>
        </w:rPr>
      </w:pPr>
      <w:r>
        <w:rPr>
          <w:rStyle w:val="C27"/>
          <w:rtl w:val="0"/>
        </w:rPr>
        <w:t>prezenčně.</w:t>
      </w:r>
    </w:p>
    <w:p>
      <w:pPr>
        <w:pStyle w:val="P40"/>
        <w:framePr w:w="375" w:h="245" w:hRule="exact" w:wrap="none" w:vAnchor="page" w:hAnchor="margin" w:x="28" w:y="1171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01" w:h="230" w:hRule="exact" w:wrap="none" w:vAnchor="page" w:hAnchor="margin" w:x="388" w:y="11734"/>
        <w:rPr>
          <w:rStyle w:val="C27"/>
          <w:rtl w:val="0"/>
        </w:rPr>
      </w:pPr>
      <w:r>
        <w:rPr>
          <w:rStyle w:val="C27"/>
          <w:rtl w:val="0"/>
        </w:rPr>
        <w:t>Kritéria,</w:t>
      </w:r>
    </w:p>
    <w:p>
      <w:pPr>
        <w:pStyle w:val="P38"/>
        <w:framePr w:w="130" w:h="230" w:hRule="exact" w:wrap="none" w:vAnchor="page" w:hAnchor="margin" w:x="1132" w:y="11734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58" w:h="230" w:hRule="exact" w:wrap="none" w:vAnchor="page" w:hAnchor="margin" w:x="1305" w:y="11734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8"/>
        <w:framePr w:w="173" w:h="230" w:hRule="exact" w:wrap="none" w:vAnchor="page" w:hAnchor="margin" w:x="2006" w:y="1173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85" w:h="230" w:hRule="exact" w:wrap="none" w:vAnchor="page" w:hAnchor="margin" w:x="2222" w:y="11734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658" w:h="230" w:hRule="exact" w:wrap="none" w:vAnchor="page" w:hAnchor="margin" w:x="2649" w:y="11734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682" w:h="230" w:hRule="exact" w:wrap="none" w:vAnchor="page" w:hAnchor="margin" w:x="3350" w:y="11734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83" w:h="230" w:hRule="exact" w:wrap="none" w:vAnchor="page" w:hAnchor="margin" w:x="4075" w:y="11734"/>
        <w:rPr>
          <w:rStyle w:val="C27"/>
          <w:rtl w:val="0"/>
        </w:rPr>
      </w:pPr>
      <w:r>
        <w:rPr>
          <w:rStyle w:val="C27"/>
          <w:rtl w:val="0"/>
        </w:rPr>
        <w:t>uvedeno</w:t>
      </w:r>
    </w:p>
    <w:p>
      <w:pPr>
        <w:pStyle w:val="P38"/>
        <w:framePr w:w="879" w:h="230" w:hRule="exact" w:wrap="none" w:vAnchor="page" w:hAnchor="margin" w:x="4900" w:y="11734"/>
        <w:rPr>
          <w:rStyle w:val="C27"/>
          <w:rtl w:val="0"/>
        </w:rPr>
      </w:pPr>
      <w:r>
        <w:rPr>
          <w:rStyle w:val="C27"/>
          <w:rtl w:val="0"/>
        </w:rPr>
        <w:t>„praktické</w:t>
      </w:r>
    </w:p>
    <w:p>
      <w:pPr>
        <w:pStyle w:val="P38"/>
        <w:framePr w:w="1013" w:h="230" w:hRule="exact" w:wrap="none" w:vAnchor="page" w:hAnchor="margin" w:x="5822" w:y="11734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130" w:h="230" w:hRule="exact" w:wrap="none" w:vAnchor="page" w:hAnchor="margin" w:x="6878" w:y="1173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47" w:h="230" w:hRule="exact" w:wrap="none" w:vAnchor="page" w:hAnchor="margin" w:x="7051" w:y="11734"/>
        <w:rPr>
          <w:rStyle w:val="C27"/>
          <w:rtl w:val="0"/>
        </w:rPr>
      </w:pPr>
      <w:r>
        <w:rPr>
          <w:rStyle w:val="C27"/>
          <w:rtl w:val="0"/>
        </w:rPr>
        <w:t>ústní</w:t>
      </w:r>
    </w:p>
    <w:p>
      <w:pPr>
        <w:pStyle w:val="P38"/>
        <w:framePr w:w="749" w:h="230" w:hRule="exact" w:wrap="none" w:vAnchor="page" w:hAnchor="margin" w:x="7540" w:y="11734"/>
        <w:rPr>
          <w:rStyle w:val="C27"/>
          <w:rtl w:val="0"/>
        </w:rPr>
      </w:pPr>
      <w:r>
        <w:rPr>
          <w:rStyle w:val="C27"/>
          <w:rtl w:val="0"/>
        </w:rPr>
        <w:t>ověření“</w:t>
      </w:r>
    </w:p>
    <w:p>
      <w:pPr>
        <w:pStyle w:val="P38"/>
        <w:framePr w:w="625" w:h="230" w:hRule="exact" w:wrap="none" w:vAnchor="page" w:hAnchor="margin" w:x="8332" w:y="11734"/>
        <w:rPr>
          <w:rStyle w:val="C27"/>
          <w:rtl w:val="0"/>
        </w:rPr>
      </w:pPr>
      <w:r>
        <w:rPr>
          <w:rStyle w:val="C27"/>
          <w:rtl w:val="0"/>
        </w:rPr>
        <w:t>mohou</w:t>
      </w:r>
    </w:p>
    <w:p>
      <w:pPr>
        <w:pStyle w:val="P38"/>
        <w:framePr w:w="284" w:h="230" w:hRule="exact" w:wrap="none" w:vAnchor="page" w:hAnchor="margin" w:x="9000" w:y="11734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946" w:h="230" w:hRule="exact" w:wrap="none" w:vAnchor="page" w:hAnchor="margin" w:x="9326" w:y="11734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1157" w:h="230" w:hRule="exact" w:wrap="none" w:vAnchor="page" w:hAnchor="margin" w:x="388" w:y="11964"/>
        <w:rPr>
          <w:rStyle w:val="C27"/>
          <w:rtl w:val="0"/>
        </w:rPr>
      </w:pPr>
      <w:r>
        <w:rPr>
          <w:rStyle w:val="C27"/>
          <w:rtl w:val="0"/>
        </w:rPr>
        <w:t>v přítomnosti</w:t>
      </w:r>
    </w:p>
    <w:p>
      <w:pPr>
        <w:pStyle w:val="P38"/>
        <w:framePr w:w="538" w:h="230" w:hRule="exact" w:wrap="none" w:vAnchor="page" w:hAnchor="margin" w:x="1588" w:y="11964"/>
        <w:rPr>
          <w:rStyle w:val="C27"/>
          <w:rtl w:val="0"/>
        </w:rPr>
      </w:pPr>
      <w:r>
        <w:rPr>
          <w:rStyle w:val="C27"/>
          <w:rtl w:val="0"/>
        </w:rPr>
        <w:t>všech</w:t>
      </w:r>
    </w:p>
    <w:p>
      <w:pPr>
        <w:pStyle w:val="P38"/>
        <w:framePr w:w="869" w:h="230" w:hRule="exact" w:wrap="none" w:vAnchor="page" w:hAnchor="margin" w:x="2169" w:y="11964"/>
        <w:rPr>
          <w:rStyle w:val="C27"/>
          <w:rtl w:val="0"/>
        </w:rPr>
      </w:pPr>
      <w:r>
        <w:rPr>
          <w:rStyle w:val="C27"/>
          <w:rtl w:val="0"/>
        </w:rPr>
        <w:t>uchazečů</w:t>
      </w:r>
    </w:p>
    <w:p>
      <w:pPr>
        <w:pStyle w:val="P38"/>
        <w:framePr w:w="130" w:h="230" w:hRule="exact" w:wrap="none" w:vAnchor="page" w:hAnchor="margin" w:x="3081" w:y="1196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02" w:h="230" w:hRule="exact" w:wrap="none" w:vAnchor="page" w:hAnchor="margin" w:x="3254" w:y="11964"/>
        <w:rPr>
          <w:rStyle w:val="C27"/>
          <w:rtl w:val="0"/>
        </w:rPr>
      </w:pPr>
      <w:r>
        <w:rPr>
          <w:rStyle w:val="C27"/>
          <w:rtl w:val="0"/>
        </w:rPr>
        <w:t>zkoušku.</w:t>
      </w:r>
    </w:p>
    <w:p>
      <w:pPr>
        <w:pStyle w:val="P40"/>
        <w:framePr w:w="375" w:h="245" w:hRule="exact" w:wrap="none" w:vAnchor="page" w:hAnchor="margin" w:x="28" w:y="1219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01" w:h="230" w:hRule="exact" w:wrap="none" w:vAnchor="page" w:hAnchor="margin" w:x="388" w:y="12214"/>
        <w:rPr>
          <w:rStyle w:val="C27"/>
          <w:rtl w:val="0"/>
        </w:rPr>
      </w:pPr>
      <w:r>
        <w:rPr>
          <w:rStyle w:val="C27"/>
          <w:rtl w:val="0"/>
        </w:rPr>
        <w:t>Kritéria,</w:t>
      </w:r>
    </w:p>
    <w:p>
      <w:pPr>
        <w:pStyle w:val="P38"/>
        <w:framePr w:w="130" w:h="230" w:hRule="exact" w:wrap="none" w:vAnchor="page" w:hAnchor="margin" w:x="1132" w:y="12214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58" w:h="230" w:hRule="exact" w:wrap="none" w:vAnchor="page" w:hAnchor="margin" w:x="1305" w:y="12214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8"/>
        <w:framePr w:w="173" w:h="230" w:hRule="exact" w:wrap="none" w:vAnchor="page" w:hAnchor="margin" w:x="2006" w:y="1221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85" w:h="230" w:hRule="exact" w:wrap="none" w:vAnchor="page" w:hAnchor="margin" w:x="2222" w:y="12214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658" w:h="230" w:hRule="exact" w:wrap="none" w:vAnchor="page" w:hAnchor="margin" w:x="2649" w:y="12214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682" w:h="230" w:hRule="exact" w:wrap="none" w:vAnchor="page" w:hAnchor="margin" w:x="3350" w:y="12214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83" w:h="230" w:hRule="exact" w:wrap="none" w:vAnchor="page" w:hAnchor="margin" w:x="4075" w:y="12214"/>
        <w:rPr>
          <w:rStyle w:val="C27"/>
          <w:rtl w:val="0"/>
        </w:rPr>
      </w:pPr>
      <w:r>
        <w:rPr>
          <w:rStyle w:val="C27"/>
          <w:rtl w:val="0"/>
        </w:rPr>
        <w:t>uvedeno</w:t>
      </w:r>
    </w:p>
    <w:p>
      <w:pPr>
        <w:pStyle w:val="P38"/>
        <w:framePr w:w="514" w:h="230" w:hRule="exact" w:wrap="none" w:vAnchor="page" w:hAnchor="margin" w:x="4900" w:y="12214"/>
        <w:rPr>
          <w:rStyle w:val="C27"/>
          <w:rtl w:val="0"/>
        </w:rPr>
      </w:pPr>
      <w:r>
        <w:rPr>
          <w:rStyle w:val="C27"/>
          <w:rtl w:val="0"/>
        </w:rPr>
        <w:t>„ústní</w:t>
      </w:r>
    </w:p>
    <w:p>
      <w:pPr>
        <w:pStyle w:val="P38"/>
        <w:framePr w:w="802" w:h="230" w:hRule="exact" w:wrap="none" w:vAnchor="page" w:hAnchor="margin" w:x="5457" w:y="12214"/>
        <w:rPr>
          <w:rStyle w:val="C27"/>
          <w:rtl w:val="0"/>
        </w:rPr>
      </w:pPr>
      <w:r>
        <w:rPr>
          <w:rStyle w:val="C27"/>
          <w:rtl w:val="0"/>
        </w:rPr>
        <w:t>ověření“,</w:t>
      </w:r>
    </w:p>
    <w:p>
      <w:pPr>
        <w:pStyle w:val="P38"/>
        <w:framePr w:w="447" w:h="230" w:hRule="exact" w:wrap="none" w:vAnchor="page" w:hAnchor="margin" w:x="6302" w:y="12214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6792" w:y="12214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946" w:h="230" w:hRule="exact" w:wrap="none" w:vAnchor="page" w:hAnchor="margin" w:x="7118" w:y="12214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428" w:h="230" w:hRule="exact" w:wrap="none" w:vAnchor="page" w:hAnchor="margin" w:x="8107" w:y="12214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8"/>
        <w:framePr w:w="1071" w:h="230" w:hRule="exact" w:wrap="none" w:vAnchor="page" w:hAnchor="margin" w:x="8577" w:y="12214"/>
        <w:rPr>
          <w:rStyle w:val="C27"/>
          <w:rtl w:val="0"/>
        </w:rPr>
      </w:pPr>
      <w:r>
        <w:rPr>
          <w:rStyle w:val="C27"/>
          <w:rtl w:val="0"/>
        </w:rPr>
        <w:t>individuálně</w:t>
      </w:r>
    </w:p>
    <w:p>
      <w:pPr>
        <w:pStyle w:val="P38"/>
        <w:framePr w:w="303" w:h="230" w:hRule="exact" w:wrap="none" w:vAnchor="page" w:hAnchor="margin" w:x="9691" w:y="1221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69" w:h="230" w:hRule="exact" w:wrap="none" w:vAnchor="page" w:hAnchor="margin" w:x="388" w:y="12444"/>
        <w:rPr>
          <w:rStyle w:val="C27"/>
          <w:rtl w:val="0"/>
        </w:rPr>
      </w:pPr>
      <w:r>
        <w:rPr>
          <w:rStyle w:val="C27"/>
          <w:rtl w:val="0"/>
        </w:rPr>
        <w:t>každého</w:t>
      </w:r>
    </w:p>
    <w:p>
      <w:pPr>
        <w:pStyle w:val="P38"/>
        <w:framePr w:w="927" w:h="230" w:hRule="exact" w:wrap="none" w:vAnchor="page" w:hAnchor="margin" w:x="1200" w:y="12444"/>
        <w:rPr>
          <w:rStyle w:val="C27"/>
          <w:rtl w:val="0"/>
        </w:rPr>
      </w:pPr>
      <w:r>
        <w:rPr>
          <w:rStyle w:val="C27"/>
          <w:rtl w:val="0"/>
        </w:rPr>
        <w:t>uchazeče,</w:t>
      </w:r>
    </w:p>
    <w:p>
      <w:pPr>
        <w:pStyle w:val="P38"/>
        <w:framePr w:w="173" w:h="230" w:hRule="exact" w:wrap="none" w:vAnchor="page" w:hAnchor="margin" w:x="2169" w:y="12444"/>
        <w:rPr>
          <w:rStyle w:val="C27"/>
          <w:rtl w:val="0"/>
        </w:rPr>
      </w:pPr>
      <w:r>
        <w:rPr>
          <w:rStyle w:val="C27"/>
          <w:rtl w:val="0"/>
        </w:rPr>
        <w:t>tj.</w:t>
      </w:r>
    </w:p>
    <w:p>
      <w:pPr>
        <w:pStyle w:val="P38"/>
        <w:framePr w:w="1181" w:h="230" w:hRule="exact" w:wrap="none" w:vAnchor="page" w:hAnchor="margin" w:x="2385" w:y="12444"/>
        <w:rPr>
          <w:rStyle w:val="C27"/>
          <w:rtl w:val="0"/>
        </w:rPr>
      </w:pPr>
      <w:r>
        <w:rPr>
          <w:rStyle w:val="C27"/>
          <w:rtl w:val="0"/>
        </w:rPr>
        <w:t>s vyloučením</w:t>
      </w:r>
    </w:p>
    <w:p>
      <w:pPr>
        <w:pStyle w:val="P38"/>
        <w:framePr w:w="869" w:h="230" w:hRule="exact" w:wrap="none" w:vAnchor="page" w:hAnchor="margin" w:x="3609" w:y="12444"/>
        <w:rPr>
          <w:rStyle w:val="C27"/>
          <w:rtl w:val="0"/>
        </w:rPr>
      </w:pPr>
      <w:r>
        <w:rPr>
          <w:rStyle w:val="C27"/>
          <w:rtl w:val="0"/>
        </w:rPr>
        <w:t>možnosti,</w:t>
      </w:r>
    </w:p>
    <w:p>
      <w:pPr>
        <w:pStyle w:val="P38"/>
        <w:framePr w:w="226" w:h="230" w:hRule="exact" w:wrap="none" w:vAnchor="page" w:hAnchor="margin" w:x="4521" w:y="12444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226" w:h="230" w:hRule="exact" w:wrap="none" w:vAnchor="page" w:hAnchor="margin" w:x="4790" w:y="12444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826" w:h="230" w:hRule="exact" w:wrap="none" w:vAnchor="page" w:hAnchor="margin" w:x="5059" w:y="12444"/>
        <w:rPr>
          <w:rStyle w:val="C27"/>
          <w:rtl w:val="0"/>
        </w:rPr>
      </w:pPr>
      <w:r>
        <w:rPr>
          <w:rStyle w:val="C27"/>
          <w:rtl w:val="0"/>
        </w:rPr>
        <w:t>odpovědi</w:t>
      </w:r>
    </w:p>
    <w:p>
      <w:pPr>
        <w:pStyle w:val="P38"/>
        <w:framePr w:w="769" w:h="230" w:hRule="exact" w:wrap="none" w:vAnchor="page" w:hAnchor="margin" w:x="5928" w:y="12444"/>
        <w:rPr>
          <w:rStyle w:val="C27"/>
          <w:rtl w:val="0"/>
        </w:rPr>
      </w:pPr>
      <w:r>
        <w:rPr>
          <w:rStyle w:val="C27"/>
          <w:rtl w:val="0"/>
        </w:rPr>
        <w:t>aktuálně</w:t>
      </w:r>
    </w:p>
    <w:p>
      <w:pPr>
        <w:pStyle w:val="P38"/>
        <w:framePr w:w="1090" w:h="230" w:hRule="exact" w:wrap="none" w:vAnchor="page" w:hAnchor="margin" w:x="6739" w:y="12444"/>
        <w:rPr>
          <w:rStyle w:val="C27"/>
          <w:rtl w:val="0"/>
        </w:rPr>
      </w:pPr>
      <w:r>
        <w:rPr>
          <w:rStyle w:val="C27"/>
          <w:rtl w:val="0"/>
        </w:rPr>
        <w:t>zkoušeného</w:t>
      </w:r>
    </w:p>
    <w:p>
      <w:pPr>
        <w:pStyle w:val="P38"/>
        <w:framePr w:w="869" w:h="230" w:hRule="exact" w:wrap="none" w:vAnchor="page" w:hAnchor="margin" w:x="7872" w:y="1244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514" w:h="230" w:hRule="exact" w:wrap="none" w:vAnchor="page" w:hAnchor="margin" w:x="8784" w:y="12444"/>
        <w:rPr>
          <w:rStyle w:val="C27"/>
          <w:rtl w:val="0"/>
        </w:rPr>
      </w:pPr>
      <w:r>
        <w:rPr>
          <w:rStyle w:val="C27"/>
          <w:rtl w:val="0"/>
        </w:rPr>
        <w:t>slyšel</w:t>
      </w:r>
    </w:p>
    <w:p>
      <w:pPr>
        <w:pStyle w:val="P38"/>
        <w:framePr w:w="317" w:h="230" w:hRule="exact" w:wrap="none" w:vAnchor="page" w:hAnchor="margin" w:x="9340" w:y="12444"/>
        <w:rPr>
          <w:rStyle w:val="C27"/>
          <w:rtl w:val="0"/>
        </w:rPr>
      </w:pPr>
      <w:r>
        <w:rPr>
          <w:rStyle w:val="C27"/>
          <w:rtl w:val="0"/>
        </w:rPr>
        <w:t>jiný</w:t>
      </w:r>
    </w:p>
    <w:p>
      <w:pPr>
        <w:pStyle w:val="P38"/>
        <w:framePr w:w="759" w:h="230" w:hRule="exact" w:wrap="none" w:vAnchor="page" w:hAnchor="margin" w:x="9700" w:y="1244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" w:h="230" w:hRule="exact" w:wrap="none" w:vAnchor="page" w:hAnchor="margin" w:x="10502" w:y="12444"/>
        <w:rPr>
          <w:rStyle w:val="C27"/>
          <w:rtl w:val="0"/>
        </w:rPr>
      </w:pPr>
      <w:r>
        <w:rPr>
          <w:rStyle w:val="C27"/>
          <w:rtl w:val="0"/>
        </w:rPr>
        <w:t>/</w:t>
      </w:r>
    </w:p>
    <w:p>
      <w:pPr>
        <w:pStyle w:val="P38"/>
        <w:framePr w:w="615" w:h="230" w:hRule="exact" w:wrap="none" w:vAnchor="page" w:hAnchor="margin" w:x="388" w:y="12675"/>
        <w:rPr>
          <w:rStyle w:val="C27"/>
          <w:rtl w:val="0"/>
        </w:rPr>
      </w:pPr>
      <w:r>
        <w:rPr>
          <w:rStyle w:val="C27"/>
          <w:rtl w:val="0"/>
        </w:rPr>
        <w:t>ostatní</w:t>
      </w:r>
    </w:p>
    <w:p>
      <w:pPr>
        <w:pStyle w:val="P38"/>
        <w:framePr w:w="860" w:h="230" w:hRule="exact" w:wrap="none" w:vAnchor="page" w:hAnchor="margin" w:x="1046" w:y="12675"/>
        <w:rPr>
          <w:rStyle w:val="C27"/>
          <w:rtl w:val="0"/>
        </w:rPr>
      </w:pPr>
      <w:r>
        <w:rPr>
          <w:rStyle w:val="C27"/>
          <w:rtl w:val="0"/>
        </w:rPr>
        <w:t>uchazeči.</w:t>
      </w:r>
    </w:p>
    <w:p>
      <w:pPr>
        <w:pStyle w:val="P38"/>
        <w:framePr w:w="418" w:h="230" w:hRule="exact" w:wrap="none" w:vAnchor="page" w:hAnchor="margin" w:x="1948" w:y="12675"/>
        <w:rPr>
          <w:rStyle w:val="C27"/>
          <w:rtl w:val="0"/>
        </w:rPr>
      </w:pPr>
      <w:r>
        <w:rPr>
          <w:rStyle w:val="C27"/>
          <w:rtl w:val="0"/>
        </w:rPr>
        <w:t>Tato</w:t>
      </w:r>
    </w:p>
    <w:p>
      <w:pPr>
        <w:pStyle w:val="P38"/>
        <w:framePr w:w="615" w:h="230" w:hRule="exact" w:wrap="none" w:vAnchor="page" w:hAnchor="margin" w:x="2409" w:y="1267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226" w:h="230" w:hRule="exact" w:wrap="none" w:vAnchor="page" w:hAnchor="margin" w:x="3067" w:y="126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15" w:h="230" w:hRule="exact" w:wrap="none" w:vAnchor="page" w:hAnchor="margin" w:x="3336" w:y="12675"/>
        <w:rPr>
          <w:rStyle w:val="C27"/>
          <w:rtl w:val="0"/>
        </w:rPr>
      </w:pPr>
      <w:r>
        <w:rPr>
          <w:rStyle w:val="C27"/>
          <w:rtl w:val="0"/>
        </w:rPr>
        <w:t>ověřují</w:t>
      </w:r>
    </w:p>
    <w:p>
      <w:pPr>
        <w:pStyle w:val="P38"/>
        <w:framePr w:w="836" w:h="230" w:hRule="exact" w:wrap="none" w:vAnchor="page" w:hAnchor="margin" w:x="3993" w:y="12675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1157" w:h="230" w:hRule="exact" w:wrap="none" w:vAnchor="page" w:hAnchor="margin" w:x="4872" w:y="12675"/>
        <w:rPr>
          <w:rStyle w:val="C27"/>
          <w:rtl w:val="0"/>
        </w:rPr>
      </w:pPr>
      <w:r>
        <w:rPr>
          <w:rStyle w:val="C27"/>
          <w:rtl w:val="0"/>
        </w:rPr>
        <w:t>v odděleném</w:t>
      </w:r>
    </w:p>
    <w:p>
      <w:pPr>
        <w:pStyle w:val="P38"/>
        <w:framePr w:w="1215" w:h="230" w:hRule="exact" w:wrap="none" w:vAnchor="page" w:hAnchor="margin" w:x="6072" w:y="12675"/>
        <w:rPr>
          <w:rStyle w:val="C27"/>
          <w:rtl w:val="0"/>
        </w:rPr>
      </w:pPr>
      <w:r>
        <w:rPr>
          <w:rStyle w:val="C27"/>
          <w:rtl w:val="0"/>
        </w:rPr>
        <w:t>samostatném</w:t>
      </w:r>
    </w:p>
    <w:p>
      <w:pPr>
        <w:pStyle w:val="P38"/>
        <w:framePr w:w="749" w:h="230" w:hRule="exact" w:wrap="none" w:vAnchor="page" w:hAnchor="margin" w:x="7329" w:y="12675"/>
        <w:rPr>
          <w:rStyle w:val="C27"/>
          <w:rtl w:val="0"/>
        </w:rPr>
      </w:pPr>
      <w:r>
        <w:rPr>
          <w:rStyle w:val="C27"/>
          <w:rtl w:val="0"/>
        </w:rPr>
        <w:t>prostoru</w:t>
      </w:r>
    </w:p>
    <w:p>
      <w:pPr>
        <w:pStyle w:val="P38"/>
        <w:framePr w:w="946" w:h="230" w:hRule="exact" w:wrap="none" w:vAnchor="page" w:hAnchor="margin" w:x="8121" w:y="12675"/>
        <w:rPr>
          <w:rStyle w:val="C27"/>
          <w:rtl w:val="0"/>
        </w:rPr>
      </w:pPr>
      <w:r>
        <w:rPr>
          <w:rStyle w:val="C27"/>
          <w:rtl w:val="0"/>
        </w:rPr>
        <w:t>(místnosti)</w:t>
      </w:r>
    </w:p>
    <w:p>
      <w:pPr>
        <w:pStyle w:val="P38"/>
        <w:framePr w:w="461" w:h="230" w:hRule="exact" w:wrap="none" w:vAnchor="page" w:hAnchor="margin" w:x="9110" w:y="126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9614" w:y="12675"/>
        <w:rPr>
          <w:rStyle w:val="C27"/>
          <w:rtl w:val="0"/>
        </w:rPr>
      </w:pPr>
      <w:r>
        <w:rPr>
          <w:rStyle w:val="C27"/>
          <w:rtl w:val="0"/>
        </w:rPr>
        <w:t>takovým</w:t>
      </w:r>
    </w:p>
    <w:p>
      <w:pPr>
        <w:pStyle w:val="P38"/>
        <w:framePr w:w="994" w:h="230" w:hRule="exact" w:wrap="none" w:vAnchor="page" w:hAnchor="margin" w:x="388" w:y="12905"/>
        <w:rPr>
          <w:rStyle w:val="C27"/>
          <w:rtl w:val="0"/>
        </w:rPr>
      </w:pPr>
      <w:r>
        <w:rPr>
          <w:rStyle w:val="C27"/>
          <w:rtl w:val="0"/>
        </w:rPr>
        <w:t>způsobem,</w:t>
      </w:r>
    </w:p>
    <w:p>
      <w:pPr>
        <w:pStyle w:val="P38"/>
        <w:framePr w:w="327" w:h="230" w:hRule="exact" w:wrap="none" w:vAnchor="page" w:hAnchor="margin" w:x="1425" w:y="12905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73" w:h="230" w:hRule="exact" w:wrap="none" w:vAnchor="page" w:hAnchor="margin" w:x="1795" w:y="1290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36" w:h="230" w:hRule="exact" w:wrap="none" w:vAnchor="page" w:hAnchor="margin" w:x="2011" w:y="12905"/>
        <w:rPr>
          <w:rStyle w:val="C27"/>
          <w:rtl w:val="0"/>
        </w:rPr>
      </w:pPr>
      <w:r>
        <w:rPr>
          <w:rStyle w:val="C27"/>
          <w:rtl w:val="0"/>
        </w:rPr>
        <w:t>zaručeno</w:t>
      </w:r>
    </w:p>
    <w:p>
      <w:pPr>
        <w:pStyle w:val="P38"/>
        <w:framePr w:w="1013" w:h="230" w:hRule="exact" w:wrap="none" w:vAnchor="page" w:hAnchor="margin" w:x="2889" w:y="12905"/>
        <w:rPr>
          <w:rStyle w:val="C27"/>
          <w:rtl w:val="0"/>
        </w:rPr>
      </w:pPr>
      <w:r>
        <w:rPr>
          <w:rStyle w:val="C27"/>
          <w:rtl w:val="0"/>
        </w:rPr>
        <w:t>individuální</w:t>
      </w:r>
    </w:p>
    <w:p>
      <w:pPr>
        <w:pStyle w:val="P38"/>
        <w:framePr w:w="817" w:h="230" w:hRule="exact" w:wrap="none" w:vAnchor="page" w:hAnchor="margin" w:x="3945" w:y="12905"/>
        <w:rPr>
          <w:rStyle w:val="C27"/>
          <w:rtl w:val="0"/>
        </w:rPr>
      </w:pPr>
      <w:r>
        <w:rPr>
          <w:rStyle w:val="C27"/>
          <w:rtl w:val="0"/>
        </w:rPr>
        <w:t>zkoušení</w:t>
      </w:r>
    </w:p>
    <w:p>
      <w:pPr>
        <w:pStyle w:val="P38"/>
        <w:framePr w:w="869" w:h="230" w:hRule="exact" w:wrap="none" w:vAnchor="page" w:hAnchor="margin" w:x="4804" w:y="1290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30" w:h="230" w:hRule="exact" w:wrap="none" w:vAnchor="page" w:hAnchor="margin" w:x="5716" w:y="129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02" w:h="230" w:hRule="exact" w:wrap="none" w:vAnchor="page" w:hAnchor="margin" w:x="5889" w:y="12905"/>
        <w:rPr>
          <w:rStyle w:val="C27"/>
          <w:rtl w:val="0"/>
        </w:rPr>
      </w:pPr>
      <w:r>
        <w:rPr>
          <w:rStyle w:val="C27"/>
          <w:rtl w:val="0"/>
        </w:rPr>
        <w:t>zkoušku.</w:t>
      </w:r>
    </w:p>
    <w:p>
      <w:pPr>
        <w:pStyle w:val="P38"/>
        <w:framePr w:w="73" w:h="230" w:hRule="exact" w:wrap="none" w:vAnchor="page" w:hAnchor="margin" w:x="28" w:y="131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46" w:h="230" w:hRule="exact" w:wrap="none" w:vAnchor="page" w:hAnchor="margin" w:x="28" w:y="13375"/>
        <w:rPr>
          <w:rStyle w:val="C27"/>
          <w:rtl w:val="0"/>
        </w:rPr>
      </w:pPr>
      <w:r>
        <w:rPr>
          <w:rStyle w:val="C27"/>
          <w:rtl w:val="0"/>
        </w:rPr>
        <w:t>Praktickou</w:t>
      </w:r>
    </w:p>
    <w:p>
      <w:pPr>
        <w:pStyle w:val="P38"/>
        <w:framePr w:w="385" w:h="230" w:hRule="exact" w:wrap="none" w:vAnchor="page" w:hAnchor="margin" w:x="1017" w:y="13375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1444" w:y="133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48" w:h="230" w:hRule="exact" w:wrap="none" w:vAnchor="page" w:hAnchor="margin" w:x="2222" w:y="13375"/>
        <w:rPr>
          <w:rStyle w:val="C27"/>
          <w:rtl w:val="0"/>
        </w:rPr>
      </w:pPr>
      <w:r>
        <w:rPr>
          <w:rStyle w:val="C27"/>
          <w:rtl w:val="0"/>
        </w:rPr>
        <w:t>konají</w:t>
      </w:r>
    </w:p>
    <w:p>
      <w:pPr>
        <w:pStyle w:val="P38"/>
        <w:framePr w:w="869" w:h="230" w:hRule="exact" w:wrap="none" w:vAnchor="page" w:hAnchor="margin" w:x="2812" w:y="13375"/>
        <w:rPr>
          <w:rStyle w:val="C27"/>
          <w:rtl w:val="0"/>
        </w:rPr>
      </w:pPr>
      <w:r>
        <w:rPr>
          <w:rStyle w:val="C27"/>
          <w:rtl w:val="0"/>
        </w:rPr>
        <w:t>současně</w:t>
      </w:r>
    </w:p>
    <w:p>
      <w:pPr>
        <w:pStyle w:val="P38"/>
        <w:framePr w:w="980" w:h="230" w:hRule="exact" w:wrap="none" w:vAnchor="page" w:hAnchor="margin" w:x="3724" w:y="13375"/>
        <w:rPr>
          <w:rStyle w:val="C27"/>
          <w:rtl w:val="0"/>
        </w:rPr>
      </w:pPr>
      <w:r>
        <w:rPr>
          <w:rStyle w:val="C27"/>
          <w:rtl w:val="0"/>
        </w:rPr>
        <w:t>maximálně</w:t>
      </w:r>
    </w:p>
    <w:p>
      <w:pPr>
        <w:pStyle w:val="P38"/>
        <w:framePr w:w="130" w:h="230" w:hRule="exact" w:wrap="none" w:vAnchor="page" w:hAnchor="margin" w:x="4747" w:y="13375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860" w:h="230" w:hRule="exact" w:wrap="none" w:vAnchor="page" w:hAnchor="margin" w:x="4920" w:y="13375"/>
        <w:rPr>
          <w:rStyle w:val="C27"/>
          <w:rtl w:val="0"/>
        </w:rPr>
      </w:pPr>
      <w:r>
        <w:rPr>
          <w:rStyle w:val="C27"/>
          <w:rtl w:val="0"/>
        </w:rPr>
        <w:t>uchazeči.</w:t>
      </w:r>
    </w:p>
    <w:p>
      <w:pPr>
        <w:pStyle w:val="P38"/>
        <w:framePr w:w="73" w:h="230" w:hRule="exact" w:wrap="none" w:vAnchor="page" w:hAnchor="margin" w:x="28" w:y="136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327" w:h="230" w:hRule="exact" w:wrap="none" w:vAnchor="page" w:hAnchor="margin" w:x="28" w:y="1384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398" w:y="13846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735" w:h="230" w:hRule="exact" w:wrap="none" w:vAnchor="page" w:hAnchor="margin" w:x="921" w:y="1384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26" w:h="230" w:hRule="exact" w:wrap="none" w:vAnchor="page" w:hAnchor="margin" w:x="1699" w:y="1384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1968" w:y="13846"/>
        <w:rPr>
          <w:rStyle w:val="C27"/>
          <w:rtl w:val="0"/>
        </w:rPr>
      </w:pPr>
      <w:r>
        <w:rPr>
          <w:rStyle w:val="C27"/>
          <w:rtl w:val="0"/>
        </w:rPr>
        <w:t>klientem</w:t>
      </w:r>
    </w:p>
    <w:p>
      <w:pPr>
        <w:pStyle w:val="P38"/>
        <w:framePr w:w="625" w:h="230" w:hRule="exact" w:wrap="none" w:vAnchor="page" w:hAnchor="margin" w:x="2769" w:y="13846"/>
        <w:rPr>
          <w:rStyle w:val="C27"/>
          <w:rtl w:val="0"/>
        </w:rPr>
      </w:pPr>
      <w:r>
        <w:rPr>
          <w:rStyle w:val="C27"/>
          <w:rtl w:val="0"/>
        </w:rPr>
        <w:t>rozumí</w:t>
      </w:r>
    </w:p>
    <w:p>
      <w:pPr>
        <w:pStyle w:val="P38"/>
        <w:framePr w:w="1613" w:h="230" w:hRule="exact" w:wrap="none" w:vAnchor="page" w:hAnchor="margin" w:x="3436" w:y="13846"/>
        <w:rPr>
          <w:rStyle w:val="C27"/>
          <w:rtl w:val="0"/>
        </w:rPr>
      </w:pPr>
      <w:r>
        <w:rPr>
          <w:rStyle w:val="C27"/>
          <w:rtl w:val="0"/>
        </w:rPr>
        <w:t>figurant/figurantka</w:t>
      </w:r>
    </w:p>
    <w:p>
      <w:pPr>
        <w:pStyle w:val="P38"/>
        <w:framePr w:w="1277" w:h="230" w:hRule="exact" w:wrap="none" w:vAnchor="page" w:hAnchor="margin" w:x="5092" w:y="13846"/>
        <w:rPr>
          <w:rStyle w:val="C27"/>
          <w:rtl w:val="0"/>
        </w:rPr>
      </w:pPr>
      <w:r>
        <w:rPr>
          <w:rStyle w:val="C27"/>
          <w:rtl w:val="0"/>
        </w:rPr>
        <w:t>určený/určená</w:t>
      </w:r>
    </w:p>
    <w:p>
      <w:pPr>
        <w:pStyle w:val="P38"/>
        <w:framePr w:w="1124" w:h="230" w:hRule="exact" w:wrap="none" w:vAnchor="page" w:hAnchor="margin" w:x="6412" w:y="13846"/>
        <w:rPr>
          <w:rStyle w:val="C27"/>
          <w:rtl w:val="0"/>
        </w:rPr>
      </w:pPr>
      <w:r>
        <w:rPr>
          <w:rStyle w:val="C27"/>
          <w:rtl w:val="0"/>
        </w:rPr>
        <w:t>zkoušejícím.</w:t>
      </w:r>
    </w:p>
    <w:p>
      <w:pPr>
        <w:pStyle w:val="P38"/>
        <w:framePr w:w="73" w:h="230" w:hRule="exact" w:wrap="none" w:vAnchor="page" w:hAnchor="margin" w:x="28" w:y="1408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4316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71" w:h="230" w:hRule="exact" w:wrap="none" w:vAnchor="page" w:hAnchor="margin" w:x="864" w:y="14316"/>
        <w:rPr>
          <w:rStyle w:val="C27"/>
          <w:rtl w:val="0"/>
        </w:rPr>
      </w:pPr>
      <w:r>
        <w:rPr>
          <w:rStyle w:val="C27"/>
          <w:rtl w:val="0"/>
        </w:rPr>
        <w:t>způsobilost </w:t>
      </w:r>
    </w:p>
    <w:p>
      <w:pPr>
        <w:pStyle w:val="P37"/>
        <w:framePr w:w="1124" w:h="230" w:hRule="exact" w:wrap="none" w:vAnchor="page" w:hAnchor="margin" w:x="1920" w:y="14316"/>
        <w:rPr>
          <w:rStyle w:val="C26"/>
          <w:rtl w:val="0"/>
        </w:rPr>
      </w:pPr>
      <w:r>
        <w:rPr>
          <w:rStyle w:val="C26"/>
          <w:rtl w:val="0"/>
        </w:rPr>
        <w:t>Posuzování</w:t>
      </w:r>
    </w:p>
    <w:p>
      <w:pPr>
        <w:pStyle w:val="P37"/>
        <w:framePr w:w="538" w:h="230" w:hRule="exact" w:wrap="none" w:vAnchor="page" w:hAnchor="margin" w:x="3086" w:y="14316"/>
        <w:rPr>
          <w:rStyle w:val="C26"/>
          <w:rtl w:val="0"/>
        </w:rPr>
      </w:pPr>
      <w:r>
        <w:rPr>
          <w:rStyle w:val="C26"/>
          <w:rtl w:val="0"/>
        </w:rPr>
        <w:t>stavu</w:t>
      </w:r>
    </w:p>
    <w:p>
      <w:pPr>
        <w:pStyle w:val="P37"/>
        <w:framePr w:w="130" w:h="230" w:hRule="exact" w:wrap="none" w:vAnchor="page" w:hAnchor="margin" w:x="3667" w:y="14316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359" w:h="230" w:hRule="exact" w:wrap="none" w:vAnchor="page" w:hAnchor="margin" w:x="3840" w:y="14316"/>
        <w:rPr>
          <w:rStyle w:val="C26"/>
          <w:rtl w:val="0"/>
        </w:rPr>
      </w:pPr>
      <w:r>
        <w:rPr>
          <w:rStyle w:val="C26"/>
          <w:rtl w:val="0"/>
        </w:rPr>
        <w:t>patologických</w:t>
      </w:r>
    </w:p>
    <w:p>
      <w:pPr>
        <w:pStyle w:val="P37"/>
        <w:framePr w:w="735" w:h="230" w:hRule="exact" w:wrap="none" w:vAnchor="page" w:hAnchor="margin" w:x="5241" w:y="14316"/>
        <w:rPr>
          <w:rStyle w:val="C26"/>
          <w:rtl w:val="0"/>
        </w:rPr>
      </w:pPr>
      <w:r>
        <w:rPr>
          <w:rStyle w:val="C26"/>
          <w:rtl w:val="0"/>
        </w:rPr>
        <w:t>projevů</w:t>
      </w:r>
    </w:p>
    <w:p>
      <w:pPr>
        <w:pStyle w:val="P37"/>
        <w:framePr w:w="461" w:h="230" w:hRule="exact" w:wrap="none" w:vAnchor="page" w:hAnchor="margin" w:x="6019" w:y="14316"/>
        <w:rPr>
          <w:rStyle w:val="C26"/>
          <w:rtl w:val="0"/>
        </w:rPr>
      </w:pPr>
      <w:r>
        <w:rPr>
          <w:rStyle w:val="C26"/>
          <w:rtl w:val="0"/>
        </w:rPr>
        <w:t>kůže</w:t>
      </w:r>
    </w:p>
    <w:p>
      <w:pPr>
        <w:pStyle w:val="P37"/>
        <w:framePr w:w="274" w:h="230" w:hRule="exact" w:wrap="none" w:vAnchor="page" w:hAnchor="margin" w:x="6523" w:y="14316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7"/>
        <w:framePr w:w="749" w:h="230" w:hRule="exact" w:wrap="none" w:vAnchor="page" w:hAnchor="margin" w:x="6840" w:y="14316"/>
        <w:rPr>
          <w:rStyle w:val="C26"/>
          <w:rtl w:val="0"/>
        </w:rPr>
      </w:pPr>
      <w:r>
        <w:rPr>
          <w:rStyle w:val="C26"/>
          <w:rtl w:val="0"/>
        </w:rPr>
        <w:t>aplikaci</w:t>
      </w:r>
    </w:p>
    <w:p>
      <w:pPr>
        <w:pStyle w:val="P37"/>
        <w:framePr w:w="1455" w:h="230" w:hRule="exact" w:wrap="none" w:vAnchor="page" w:hAnchor="margin" w:x="7632" w:y="14316"/>
        <w:rPr>
          <w:rStyle w:val="C26"/>
          <w:rtl w:val="0"/>
        </w:rPr>
      </w:pPr>
      <w:r>
        <w:rPr>
          <w:rStyle w:val="C26"/>
          <w:rtl w:val="0"/>
        </w:rPr>
        <w:t>permanentního</w:t>
      </w:r>
    </w:p>
    <w:p>
      <w:pPr>
        <w:pStyle w:val="P37"/>
        <w:framePr w:w="529" w:h="230" w:hRule="exact" w:wrap="none" w:vAnchor="page" w:hAnchor="margin" w:x="9129" w:y="14316"/>
        <w:rPr>
          <w:rStyle w:val="C26"/>
          <w:rtl w:val="0"/>
        </w:rPr>
      </w:pPr>
      <w:r>
        <w:rPr>
          <w:rStyle w:val="C26"/>
          <w:rtl w:val="0"/>
        </w:rPr>
        <w:t>make</w:t>
      </w:r>
    </w:p>
    <w:p>
      <w:pPr>
        <w:pStyle w:val="P37"/>
        <w:framePr w:w="82" w:h="230" w:hRule="exact" w:wrap="none" w:vAnchor="page" w:hAnchor="margin" w:x="9643" w:y="14316"/>
        <w:rPr>
          <w:rStyle w:val="C26"/>
          <w:rtl w:val="0"/>
        </w:rPr>
      </w:pPr>
      <w:r>
        <w:rPr>
          <w:rStyle w:val="C26"/>
          <w:rtl w:val="0"/>
        </w:rPr>
        <w:t>-</w:t>
      </w:r>
    </w:p>
    <w:p>
      <w:pPr>
        <w:pStyle w:val="P37"/>
        <w:framePr w:w="385" w:h="230" w:hRule="exact" w:wrap="none" w:vAnchor="page" w:hAnchor="margin" w:x="9710" w:y="14316"/>
        <w:rPr>
          <w:rStyle w:val="C26"/>
          <w:rtl w:val="0"/>
        </w:rPr>
      </w:pPr>
      <w:r>
        <w:rPr>
          <w:rStyle w:val="C26"/>
          <w:rtl w:val="0"/>
        </w:rPr>
        <w:t>upu</w:t>
      </w:r>
    </w:p>
    <w:p>
      <w:pPr>
        <w:pStyle w:val="P38"/>
        <w:framePr w:w="817" w:h="230" w:hRule="exact" w:wrap="none" w:vAnchor="page" w:hAnchor="margin" w:x="28" w:y="1455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14551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93" w:h="230" w:hRule="exact" w:wrap="none" w:vAnchor="page" w:hAnchor="margin" w:x="1123" w:y="1455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1958" w:y="14551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130" w:h="230" w:hRule="exact" w:wrap="none" w:vAnchor="page" w:hAnchor="margin" w:x="2616" w:y="14551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481" w:h="230" w:hRule="exact" w:wrap="none" w:vAnchor="page" w:hAnchor="margin" w:x="2788" w:y="14551"/>
        <w:rPr>
          <w:rStyle w:val="C27"/>
          <w:rtl w:val="0"/>
        </w:rPr>
      </w:pPr>
      <w:r>
        <w:rPr>
          <w:rStyle w:val="C27"/>
          <w:rtl w:val="0"/>
        </w:rPr>
        <w:t>slepý</w:t>
      </w:r>
    </w:p>
    <w:p>
      <w:pPr>
        <w:pStyle w:val="P38"/>
        <w:framePr w:w="725" w:h="230" w:hRule="exact" w:wrap="none" w:vAnchor="page" w:hAnchor="margin" w:x="3312" w:y="14551"/>
        <w:rPr>
          <w:rStyle w:val="C27"/>
          <w:rtl w:val="0"/>
        </w:rPr>
      </w:pPr>
      <w:r>
        <w:rPr>
          <w:rStyle w:val="C27"/>
          <w:rtl w:val="0"/>
        </w:rPr>
        <w:t>obrázek</w:t>
      </w:r>
    </w:p>
    <w:p>
      <w:pPr>
        <w:pStyle w:val="P38"/>
        <w:framePr w:w="548" w:h="230" w:hRule="exact" w:wrap="none" w:vAnchor="page" w:hAnchor="margin" w:x="4080" w:y="14551"/>
        <w:rPr>
          <w:rStyle w:val="C27"/>
          <w:rtl w:val="0"/>
        </w:rPr>
      </w:pPr>
      <w:r>
        <w:rPr>
          <w:rStyle w:val="C27"/>
          <w:rtl w:val="0"/>
        </w:rPr>
        <w:t>vrstev</w:t>
      </w:r>
    </w:p>
    <w:p>
      <w:pPr>
        <w:pStyle w:val="P38"/>
        <w:framePr w:w="495" w:h="230" w:hRule="exact" w:wrap="none" w:vAnchor="page" w:hAnchor="margin" w:x="4670" w:y="14551"/>
        <w:rPr>
          <w:rStyle w:val="C27"/>
          <w:rtl w:val="0"/>
        </w:rPr>
      </w:pPr>
      <w:r>
        <w:rPr>
          <w:rStyle w:val="C27"/>
          <w:rtl w:val="0"/>
        </w:rPr>
        <w:t>kůže.</w:t>
      </w:r>
    </w:p>
    <w:p>
      <w:pPr>
        <w:pStyle w:val="P38"/>
        <w:framePr w:w="817" w:h="230" w:hRule="exact" w:wrap="none" w:vAnchor="page" w:hAnchor="margin" w:x="28" w:y="1478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14787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93" w:h="230" w:hRule="exact" w:wrap="none" w:vAnchor="page" w:hAnchor="margin" w:x="1123" w:y="1478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1958" w:y="14787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538" w:h="230" w:hRule="exact" w:wrap="none" w:vAnchor="page" w:hAnchor="margin" w:x="2616" w:y="14787"/>
        <w:rPr>
          <w:rStyle w:val="C27"/>
          <w:rtl w:val="0"/>
        </w:rPr>
      </w:pPr>
      <w:r>
        <w:rPr>
          <w:rStyle w:val="C27"/>
          <w:rtl w:val="0"/>
        </w:rPr>
        <w:t>funkci</w:t>
      </w:r>
    </w:p>
    <w:p>
      <w:pPr>
        <w:pStyle w:val="P38"/>
        <w:framePr w:w="495" w:h="230" w:hRule="exact" w:wrap="none" w:vAnchor="page" w:hAnchor="margin" w:x="3196" w:y="14787"/>
        <w:rPr>
          <w:rStyle w:val="C27"/>
          <w:rtl w:val="0"/>
        </w:rPr>
      </w:pPr>
      <w:r>
        <w:rPr>
          <w:rStyle w:val="C27"/>
          <w:rtl w:val="0"/>
        </w:rPr>
        <w:t>kůže,</w:t>
      </w:r>
    </w:p>
    <w:p>
      <w:pPr>
        <w:pStyle w:val="P38"/>
        <w:framePr w:w="572" w:h="230" w:hRule="exact" w:wrap="none" w:vAnchor="page" w:hAnchor="margin" w:x="3734" w:y="14787"/>
        <w:rPr>
          <w:rStyle w:val="C27"/>
          <w:rtl w:val="0"/>
        </w:rPr>
      </w:pPr>
      <w:r>
        <w:rPr>
          <w:rStyle w:val="C27"/>
          <w:rtl w:val="0"/>
        </w:rPr>
        <w:t>kterou</w:t>
      </w:r>
    </w:p>
    <w:p>
      <w:pPr>
        <w:pStyle w:val="P38"/>
        <w:framePr w:w="351" w:h="230" w:hRule="exact" w:wrap="none" w:vAnchor="page" w:hAnchor="margin" w:x="4348" w:y="14787"/>
        <w:rPr>
          <w:rStyle w:val="C27"/>
          <w:rtl w:val="0"/>
        </w:rPr>
      </w:pPr>
      <w:r>
        <w:rPr>
          <w:rStyle w:val="C27"/>
          <w:rtl w:val="0"/>
        </w:rPr>
        <w:t>určí</w:t>
      </w:r>
    </w:p>
    <w:p>
      <w:pPr>
        <w:pStyle w:val="P38"/>
        <w:framePr w:w="1157" w:h="230" w:hRule="exact" w:wrap="none" w:vAnchor="page" w:hAnchor="margin" w:x="4742" w:y="1478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5942" w:y="14787"/>
        <w:rPr>
          <w:rStyle w:val="C27"/>
          <w:rtl w:val="0"/>
        </w:rPr>
      </w:pPr>
      <w:r>
        <w:rPr>
          <w:rStyle w:val="C27"/>
          <w:rtl w:val="0"/>
        </w:rPr>
        <w:t>osoba.</w:t>
      </w:r>
    </w:p>
    <w:p>
      <w:pPr>
        <w:pStyle w:val="P38"/>
        <w:framePr w:w="817" w:h="230" w:hRule="exact" w:wrap="none" w:vAnchor="page" w:hAnchor="margin" w:x="28" w:y="15022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15022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793" w:h="230" w:hRule="exact" w:wrap="none" w:vAnchor="page" w:hAnchor="margin" w:x="1123" w:y="1502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1958" w:y="15022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615" w:h="230" w:hRule="exact" w:wrap="none" w:vAnchor="page" w:hAnchor="margin" w:x="2616" w:y="15022"/>
        <w:rPr>
          <w:rStyle w:val="C27"/>
          <w:rtl w:val="0"/>
        </w:rPr>
      </w:pPr>
      <w:r>
        <w:rPr>
          <w:rStyle w:val="C27"/>
          <w:rtl w:val="0"/>
        </w:rPr>
        <w:t>reakce</w:t>
      </w:r>
    </w:p>
    <w:p>
      <w:pPr>
        <w:pStyle w:val="P38"/>
        <w:framePr w:w="437" w:h="230" w:hRule="exact" w:wrap="none" w:vAnchor="page" w:hAnchor="margin" w:x="3273" w:y="15022"/>
        <w:rPr>
          <w:rStyle w:val="C27"/>
          <w:rtl w:val="0"/>
        </w:rPr>
      </w:pPr>
      <w:r>
        <w:rPr>
          <w:rStyle w:val="C27"/>
          <w:rtl w:val="0"/>
        </w:rPr>
        <w:t>kůže</w:t>
      </w:r>
    </w:p>
    <w:p>
      <w:pPr>
        <w:pStyle w:val="P38"/>
        <w:framePr w:w="625" w:h="230" w:hRule="exact" w:wrap="none" w:vAnchor="page" w:hAnchor="margin" w:x="3753" w:y="15022"/>
        <w:rPr>
          <w:rStyle w:val="C27"/>
          <w:rtl w:val="0"/>
        </w:rPr>
      </w:pPr>
      <w:r>
        <w:rPr>
          <w:rStyle w:val="C27"/>
          <w:rtl w:val="0"/>
        </w:rPr>
        <w:t>během</w:t>
      </w:r>
    </w:p>
    <w:p>
      <w:pPr>
        <w:pStyle w:val="P38"/>
        <w:framePr w:w="817" w:h="230" w:hRule="exact" w:wrap="none" w:vAnchor="page" w:hAnchor="margin" w:x="4420" w:y="15022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428" w:h="230" w:hRule="exact" w:wrap="none" w:vAnchor="page" w:hAnchor="margin" w:x="5280" w:y="15022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49" w:h="230" w:hRule="exact" w:wrap="none" w:vAnchor="page" w:hAnchor="margin" w:x="5750" w:y="15022"/>
        <w:rPr>
          <w:rStyle w:val="C27"/>
          <w:rtl w:val="0"/>
        </w:rPr>
      </w:pPr>
      <w:r>
        <w:rPr>
          <w:rStyle w:val="C27"/>
          <w:rtl w:val="0"/>
        </w:rPr>
        <w:t>aplikace</w:t>
      </w:r>
    </w:p>
    <w:p>
      <w:pPr>
        <w:pStyle w:val="P38"/>
        <w:framePr w:w="1359" w:h="230" w:hRule="exact" w:wrap="none" w:vAnchor="page" w:hAnchor="margin" w:x="6542" w:y="15022"/>
        <w:rPr>
          <w:rStyle w:val="C27"/>
          <w:rtl w:val="0"/>
        </w:rPr>
      </w:pPr>
      <w:r>
        <w:rPr>
          <w:rStyle w:val="C27"/>
          <w:rtl w:val="0"/>
        </w:rPr>
        <w:t>permanentního</w:t>
      </w:r>
    </w:p>
    <w:p>
      <w:pPr>
        <w:pStyle w:val="P38"/>
        <w:framePr w:w="505" w:h="230" w:hRule="exact" w:wrap="none" w:vAnchor="page" w:hAnchor="margin" w:x="7944" w:y="15022"/>
        <w:rPr>
          <w:rStyle w:val="C27"/>
          <w:rtl w:val="0"/>
        </w:rPr>
      </w:pPr>
      <w:r>
        <w:rPr>
          <w:rStyle w:val="C27"/>
          <w:rtl w:val="0"/>
        </w:rPr>
        <w:t>make</w:t>
      </w:r>
    </w:p>
    <w:p>
      <w:pPr>
        <w:pStyle w:val="P38"/>
        <w:framePr w:w="82" w:h="230" w:hRule="exact" w:wrap="none" w:vAnchor="page" w:hAnchor="margin" w:x="8433" w:y="15022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351" w:h="230" w:hRule="exact" w:wrap="none" w:vAnchor="page" w:hAnchor="margin" w:x="8500" w:y="15022"/>
        <w:rPr>
          <w:rStyle w:val="C27"/>
          <w:rtl w:val="0"/>
        </w:rPr>
      </w:pPr>
      <w:r>
        <w:rPr>
          <w:rStyle w:val="C27"/>
          <w:rtl w:val="0"/>
        </w:rPr>
        <w:t>upu</w:t>
      </w:r>
    </w:p>
    <w:p>
      <w:pPr>
        <w:pStyle w:val="P38"/>
        <w:framePr w:w="130" w:h="230" w:hRule="exact" w:wrap="none" w:vAnchor="page" w:hAnchor="margin" w:x="8894" w:y="1502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9067" w:y="15022"/>
        <w:rPr>
          <w:rStyle w:val="C27"/>
          <w:rtl w:val="0"/>
        </w:rPr>
      </w:pPr>
      <w:r>
        <w:rPr>
          <w:rStyle w:val="C27"/>
          <w:rtl w:val="0"/>
        </w:rPr>
        <w:t>vysvětlí,</w:t>
      </w:r>
    </w:p>
    <w:p>
      <w:pPr>
        <w:pStyle w:val="P38"/>
        <w:framePr w:w="274" w:h="230" w:hRule="exact" w:wrap="none" w:vAnchor="page" w:hAnchor="margin" w:x="9844" w:y="15022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38"/>
        <w:framePr w:w="226" w:h="230" w:hRule="exact" w:wrap="none" w:vAnchor="page" w:hAnchor="margin" w:x="10161" w:y="1502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505" w:h="230" w:hRule="exact" w:wrap="none" w:vAnchor="page" w:hAnchor="margin" w:x="28" w:y="15252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15" w:h="230" w:hRule="exact" w:wrap="none" w:vAnchor="page" w:hAnchor="margin" w:x="576" w:y="15252"/>
        <w:rPr>
          <w:rStyle w:val="C27"/>
          <w:rtl w:val="0"/>
        </w:rPr>
      </w:pPr>
      <w:r>
        <w:rPr>
          <w:rStyle w:val="C27"/>
          <w:rtl w:val="0"/>
        </w:rPr>
        <w:t>reakce</w:t>
      </w:r>
    </w:p>
    <w:p>
      <w:pPr>
        <w:pStyle w:val="P38"/>
        <w:framePr w:w="783" w:h="230" w:hRule="exact" w:wrap="none" w:vAnchor="page" w:hAnchor="margin" w:x="1233" w:y="15252"/>
        <w:rPr>
          <w:rStyle w:val="C27"/>
          <w:rtl w:val="0"/>
        </w:rPr>
      </w:pPr>
      <w:r>
        <w:rPr>
          <w:rStyle w:val="C27"/>
          <w:rtl w:val="0"/>
        </w:rPr>
        <w:t>orientuje</w:t>
      </w:r>
    </w:p>
    <w:p>
      <w:pPr>
        <w:pStyle w:val="P38"/>
        <w:framePr w:w="869" w:h="230" w:hRule="exact" w:wrap="none" w:vAnchor="page" w:hAnchor="margin" w:x="2059" w:y="15252"/>
        <w:rPr>
          <w:rStyle w:val="C27"/>
          <w:rtl w:val="0"/>
        </w:rPr>
      </w:pPr>
      <w:r>
        <w:rPr>
          <w:rStyle w:val="C27"/>
          <w:rtl w:val="0"/>
        </w:rPr>
        <w:t>v hloubce</w:t>
      </w:r>
    </w:p>
    <w:p>
      <w:pPr>
        <w:pStyle w:val="P38"/>
        <w:framePr w:w="893" w:h="230" w:hRule="exact" w:wrap="none" w:vAnchor="page" w:hAnchor="margin" w:x="2971" w:y="15252"/>
        <w:rPr>
          <w:rStyle w:val="C27"/>
          <w:rtl w:val="0"/>
        </w:rPr>
      </w:pPr>
      <w:r>
        <w:rPr>
          <w:rStyle w:val="C27"/>
          <w:rtl w:val="0"/>
        </w:rPr>
        <w:t>zapravení</w:t>
      </w:r>
    </w:p>
    <w:p>
      <w:pPr>
        <w:pStyle w:val="P38"/>
        <w:framePr w:w="893" w:h="230" w:hRule="exact" w:wrap="none" w:vAnchor="page" w:hAnchor="margin" w:x="3907" w:y="15252"/>
        <w:rPr>
          <w:rStyle w:val="C27"/>
          <w:rtl w:val="0"/>
        </w:rPr>
      </w:pPr>
      <w:r>
        <w:rPr>
          <w:rStyle w:val="C27"/>
          <w:rtl w:val="0"/>
        </w:rPr>
        <w:t>pigmentu.</w:t>
      </w:r>
    </w:p>
    <w:p>
      <w:pPr>
        <w:pStyle w:val="P38"/>
        <w:framePr w:w="73" w:h="230" w:hRule="exact" w:wrap="none" w:vAnchor="page" w:hAnchor="margin" w:x="28" w:y="1548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Odborník/odbornice na permanentní make-up, 13.6.2026 16:34:26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5222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5222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793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2159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124" w:h="230" w:hRule="exact" w:wrap="none" w:vAnchor="page" w:hAnchor="margin" w:x="1920" w:y="2159"/>
        <w:rPr>
          <w:rStyle w:val="C26"/>
          <w:rtl w:val="0"/>
        </w:rPr>
      </w:pPr>
      <w:r>
        <w:rPr>
          <w:rStyle w:val="C26"/>
          <w:rtl w:val="0"/>
        </w:rPr>
        <w:t>Posuzování</w:t>
      </w:r>
    </w:p>
    <w:p>
      <w:pPr>
        <w:pStyle w:val="P37"/>
        <w:framePr w:w="970" w:h="230" w:hRule="exact" w:wrap="none" w:vAnchor="page" w:hAnchor="margin" w:x="3086" w:y="2159"/>
        <w:rPr>
          <w:rStyle w:val="C26"/>
          <w:rtl w:val="0"/>
        </w:rPr>
      </w:pPr>
      <w:r>
        <w:rPr>
          <w:rStyle w:val="C26"/>
          <w:rtl w:val="0"/>
        </w:rPr>
        <w:t>vhodnosti</w:t>
      </w:r>
    </w:p>
    <w:p>
      <w:pPr>
        <w:pStyle w:val="P37"/>
        <w:framePr w:w="970" w:h="230" w:hRule="exact" w:wrap="none" w:vAnchor="page" w:hAnchor="margin" w:x="4099" w:y="2159"/>
        <w:rPr>
          <w:rStyle w:val="C26"/>
          <w:rtl w:val="0"/>
        </w:rPr>
      </w:pPr>
      <w:r>
        <w:rPr>
          <w:rStyle w:val="C26"/>
          <w:rtl w:val="0"/>
        </w:rPr>
        <w:t>provedení</w:t>
      </w:r>
    </w:p>
    <w:p>
      <w:pPr>
        <w:pStyle w:val="P37"/>
        <w:framePr w:w="1455" w:h="230" w:hRule="exact" w:wrap="none" w:vAnchor="page" w:hAnchor="margin" w:x="5112" w:y="2159"/>
        <w:rPr>
          <w:rStyle w:val="C26"/>
          <w:rtl w:val="0"/>
        </w:rPr>
      </w:pPr>
      <w:r>
        <w:rPr>
          <w:rStyle w:val="C26"/>
          <w:rtl w:val="0"/>
        </w:rPr>
        <w:t>permanentního</w:t>
      </w:r>
    </w:p>
    <w:p>
      <w:pPr>
        <w:pStyle w:val="P37"/>
        <w:framePr w:w="529" w:h="230" w:hRule="exact" w:wrap="none" w:vAnchor="page" w:hAnchor="margin" w:x="6609" w:y="2159"/>
        <w:rPr>
          <w:rStyle w:val="C26"/>
          <w:rtl w:val="0"/>
        </w:rPr>
      </w:pPr>
      <w:r>
        <w:rPr>
          <w:rStyle w:val="C26"/>
          <w:rtl w:val="0"/>
        </w:rPr>
        <w:t>make</w:t>
      </w:r>
    </w:p>
    <w:p>
      <w:pPr>
        <w:pStyle w:val="P37"/>
        <w:framePr w:w="82" w:h="230" w:hRule="exact" w:wrap="none" w:vAnchor="page" w:hAnchor="margin" w:x="7123" w:y="2159"/>
        <w:rPr>
          <w:rStyle w:val="C26"/>
          <w:rtl w:val="0"/>
        </w:rPr>
      </w:pPr>
      <w:r>
        <w:rPr>
          <w:rStyle w:val="C26"/>
          <w:rtl w:val="0"/>
        </w:rPr>
        <w:t>-</w:t>
      </w:r>
    </w:p>
    <w:p>
      <w:pPr>
        <w:pStyle w:val="P37"/>
        <w:framePr w:w="447" w:h="230" w:hRule="exact" w:wrap="none" w:vAnchor="page" w:hAnchor="margin" w:x="7190" w:y="2159"/>
        <w:rPr>
          <w:rStyle w:val="C26"/>
          <w:rtl w:val="0"/>
        </w:rPr>
      </w:pPr>
      <w:r>
        <w:rPr>
          <w:rStyle w:val="C26"/>
          <w:rtl w:val="0"/>
        </w:rPr>
        <w:t>upu:</w:t>
      </w:r>
    </w:p>
    <w:p>
      <w:pPr>
        <w:pStyle w:val="P38"/>
        <w:framePr w:w="817" w:h="230" w:hRule="exact" w:wrap="none" w:vAnchor="page" w:hAnchor="margin" w:x="28" w:y="2394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2394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793" w:h="230" w:hRule="exact" w:wrap="none" w:vAnchor="page" w:hAnchor="margin" w:x="1123" w:y="239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1958" w:y="2394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130" w:h="230" w:hRule="exact" w:wrap="none" w:vAnchor="page" w:hAnchor="margin" w:x="2616" w:y="2394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850" w:h="230" w:hRule="exact" w:wrap="none" w:vAnchor="page" w:hAnchor="margin" w:x="2788" w:y="2394"/>
        <w:rPr>
          <w:rStyle w:val="C27"/>
          <w:rtl w:val="0"/>
        </w:rPr>
      </w:pPr>
      <w:r>
        <w:rPr>
          <w:rStyle w:val="C27"/>
          <w:rtl w:val="0"/>
        </w:rPr>
        <w:t>fotografie</w:t>
      </w:r>
    </w:p>
    <w:p>
      <w:pPr>
        <w:pStyle w:val="P38"/>
        <w:framePr w:w="706" w:h="230" w:hRule="exact" w:wrap="none" w:vAnchor="page" w:hAnchor="margin" w:x="3681" w:y="2394"/>
        <w:rPr>
          <w:rStyle w:val="C27"/>
          <w:rtl w:val="0"/>
        </w:rPr>
      </w:pPr>
      <w:r>
        <w:rPr>
          <w:rStyle w:val="C27"/>
          <w:rtl w:val="0"/>
        </w:rPr>
        <w:t>kožních</w:t>
      </w:r>
    </w:p>
    <w:p>
      <w:pPr>
        <w:pStyle w:val="P38"/>
        <w:framePr w:w="1114" w:h="230" w:hRule="exact" w:wrap="none" w:vAnchor="page" w:hAnchor="margin" w:x="4430" w:y="2394"/>
        <w:rPr>
          <w:rStyle w:val="C27"/>
          <w:rtl w:val="0"/>
        </w:rPr>
      </w:pPr>
      <w:r>
        <w:rPr>
          <w:rStyle w:val="C27"/>
          <w:rtl w:val="0"/>
        </w:rPr>
        <w:t>onemocnění</w:t>
      </w:r>
    </w:p>
    <w:p>
      <w:pPr>
        <w:pStyle w:val="P38"/>
        <w:framePr w:w="130" w:h="230" w:hRule="exact" w:wrap="none" w:vAnchor="page" w:hAnchor="margin" w:x="5587" w:y="239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5760" w:y="2394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625" w:h="230" w:hRule="exact" w:wrap="none" w:vAnchor="page" w:hAnchor="margin" w:x="6528" w:y="2394"/>
        <w:rPr>
          <w:rStyle w:val="C27"/>
          <w:rtl w:val="0"/>
        </w:rPr>
      </w:pPr>
      <w:r>
        <w:rPr>
          <w:rStyle w:val="C27"/>
          <w:rtl w:val="0"/>
        </w:rPr>
        <w:t>během</w:t>
      </w:r>
    </w:p>
    <w:p>
      <w:pPr>
        <w:pStyle w:val="P38"/>
        <w:framePr w:w="817" w:h="230" w:hRule="exact" w:wrap="none" w:vAnchor="page" w:hAnchor="margin" w:x="7195" w:y="2394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428" w:h="230" w:hRule="exact" w:wrap="none" w:vAnchor="page" w:hAnchor="margin" w:x="8054" w:y="2394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850" w:h="230" w:hRule="exact" w:wrap="none" w:vAnchor="page" w:hAnchor="margin" w:x="8524" w:y="2394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783" w:h="230" w:hRule="exact" w:wrap="none" w:vAnchor="page" w:hAnchor="margin" w:x="9417" w:y="2394"/>
        <w:rPr>
          <w:rStyle w:val="C27"/>
          <w:rtl w:val="0"/>
        </w:rPr>
      </w:pPr>
      <w:r>
        <w:rPr>
          <w:rStyle w:val="C27"/>
          <w:rtl w:val="0"/>
        </w:rPr>
        <w:t>ohledání</w:t>
      </w:r>
    </w:p>
    <w:p>
      <w:pPr>
        <w:pStyle w:val="P38"/>
        <w:framePr w:w="437" w:h="230" w:hRule="exact" w:wrap="none" w:vAnchor="page" w:hAnchor="margin" w:x="10243" w:y="2394"/>
        <w:rPr>
          <w:rStyle w:val="C27"/>
          <w:rtl w:val="0"/>
        </w:rPr>
      </w:pPr>
      <w:r>
        <w:rPr>
          <w:rStyle w:val="C27"/>
          <w:rtl w:val="0"/>
        </w:rPr>
        <w:t>kůže</w:t>
      </w:r>
    </w:p>
    <w:p>
      <w:pPr>
        <w:pStyle w:val="P38"/>
        <w:framePr w:w="1767" w:h="230" w:hRule="exact" w:wrap="none" w:vAnchor="page" w:hAnchor="margin" w:x="28" w:y="2625"/>
        <w:rPr>
          <w:rStyle w:val="C27"/>
          <w:rtl w:val="0"/>
        </w:rPr>
      </w:pPr>
      <w:r>
        <w:rPr>
          <w:rStyle w:val="C27"/>
          <w:rtl w:val="0"/>
        </w:rPr>
        <w:t>figuranta/figurantky,</w:t>
      </w:r>
    </w:p>
    <w:p>
      <w:pPr>
        <w:pStyle w:val="P38"/>
        <w:framePr w:w="802" w:h="230" w:hRule="exact" w:wrap="none" w:vAnchor="page" w:hAnchor="margin" w:x="1838" w:y="2625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615" w:h="230" w:hRule="exact" w:wrap="none" w:vAnchor="page" w:hAnchor="margin" w:x="2683" w:y="2625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826" w:h="230" w:hRule="exact" w:wrap="none" w:vAnchor="page" w:hAnchor="margin" w:x="3340" w:y="2625"/>
        <w:rPr>
          <w:rStyle w:val="C27"/>
          <w:rtl w:val="0"/>
        </w:rPr>
      </w:pPr>
      <w:r>
        <w:rPr>
          <w:rStyle w:val="C27"/>
          <w:rtl w:val="0"/>
        </w:rPr>
        <w:t>shledané</w:t>
      </w:r>
    </w:p>
    <w:p>
      <w:pPr>
        <w:pStyle w:val="P38"/>
        <w:framePr w:w="1023" w:h="230" w:hRule="exact" w:wrap="none" w:vAnchor="page" w:hAnchor="margin" w:x="4209" w:y="2625"/>
        <w:rPr>
          <w:rStyle w:val="C27"/>
          <w:rtl w:val="0"/>
        </w:rPr>
      </w:pPr>
      <w:r>
        <w:rPr>
          <w:rStyle w:val="C27"/>
          <w:rtl w:val="0"/>
        </w:rPr>
        <w:t>patologické</w:t>
      </w:r>
    </w:p>
    <w:p>
      <w:pPr>
        <w:pStyle w:val="P38"/>
        <w:framePr w:w="716" w:h="230" w:hRule="exact" w:wrap="none" w:vAnchor="page" w:hAnchor="margin" w:x="5275" w:y="2625"/>
        <w:rPr>
          <w:rStyle w:val="C27"/>
          <w:rtl w:val="0"/>
        </w:rPr>
      </w:pPr>
      <w:r>
        <w:rPr>
          <w:rStyle w:val="C27"/>
          <w:rtl w:val="0"/>
        </w:rPr>
        <w:t>projevy.</w:t>
      </w:r>
    </w:p>
    <w:p>
      <w:pPr>
        <w:pStyle w:val="P38"/>
        <w:framePr w:w="1181" w:h="230" w:hRule="exact" w:wrap="none" w:vAnchor="page" w:hAnchor="margin" w:x="6033" w:y="262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7257" w:y="262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461" w:h="230" w:hRule="exact" w:wrap="none" w:vAnchor="page" w:hAnchor="margin" w:x="7862" w:y="262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293" w:h="230" w:hRule="exact" w:wrap="none" w:vAnchor="page" w:hAnchor="margin" w:x="8366" w:y="2625"/>
        <w:rPr>
          <w:rStyle w:val="C27"/>
          <w:rtl w:val="0"/>
        </w:rPr>
      </w:pPr>
      <w:r>
        <w:rPr>
          <w:rStyle w:val="C27"/>
          <w:rtl w:val="0"/>
        </w:rPr>
        <w:t>mít</w:t>
      </w:r>
    </w:p>
    <w:p>
      <w:pPr>
        <w:pStyle w:val="P38"/>
        <w:framePr w:w="116" w:h="230" w:hRule="exact" w:wrap="none" w:vAnchor="page" w:hAnchor="margin" w:x="8702" w:y="262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83" w:h="230" w:hRule="exact" w:wrap="none" w:vAnchor="page" w:hAnchor="margin" w:x="8860" w:y="2625"/>
        <w:rPr>
          <w:rStyle w:val="C27"/>
          <w:rtl w:val="0"/>
        </w:rPr>
      </w:pPr>
      <w:r>
        <w:rPr>
          <w:rStyle w:val="C27"/>
          <w:rtl w:val="0"/>
        </w:rPr>
        <w:t>dispozici</w:t>
      </w:r>
    </w:p>
    <w:p>
      <w:pPr>
        <w:pStyle w:val="P38"/>
        <w:framePr w:w="783" w:h="230" w:hRule="exact" w:wrap="none" w:vAnchor="page" w:hAnchor="margin" w:x="9686" w:y="2625"/>
        <w:rPr>
          <w:rStyle w:val="C27"/>
          <w:rtl w:val="0"/>
        </w:rPr>
      </w:pPr>
      <w:r>
        <w:rPr>
          <w:rStyle w:val="C27"/>
          <w:rtl w:val="0"/>
        </w:rPr>
        <w:t>nejméně</w:t>
      </w:r>
    </w:p>
    <w:p>
      <w:pPr>
        <w:pStyle w:val="P38"/>
        <w:framePr w:w="130" w:h="230" w:hRule="exact" w:wrap="none" w:vAnchor="page" w:hAnchor="margin" w:x="10512" w:y="2625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793" w:h="230" w:hRule="exact" w:wrap="none" w:vAnchor="page" w:hAnchor="margin" w:x="28" w:y="2855"/>
        <w:rPr>
          <w:rStyle w:val="C27"/>
          <w:rtl w:val="0"/>
        </w:rPr>
      </w:pPr>
      <w:r>
        <w:rPr>
          <w:rStyle w:val="C27"/>
          <w:rtl w:val="0"/>
        </w:rPr>
        <w:t>fotografií</w:t>
      </w:r>
    </w:p>
    <w:p>
      <w:pPr>
        <w:pStyle w:val="P38"/>
        <w:framePr w:w="706" w:h="230" w:hRule="exact" w:wrap="none" w:vAnchor="page" w:hAnchor="margin" w:x="864" w:y="2855"/>
        <w:rPr>
          <w:rStyle w:val="C27"/>
          <w:rtl w:val="0"/>
        </w:rPr>
      </w:pPr>
      <w:r>
        <w:rPr>
          <w:rStyle w:val="C27"/>
          <w:rtl w:val="0"/>
        </w:rPr>
        <w:t>kožních</w:t>
      </w:r>
    </w:p>
    <w:p>
      <w:pPr>
        <w:pStyle w:val="P38"/>
        <w:framePr w:w="1167" w:h="230" w:hRule="exact" w:wrap="none" w:vAnchor="page" w:hAnchor="margin" w:x="1612" w:y="2855"/>
        <w:rPr>
          <w:rStyle w:val="C27"/>
          <w:rtl w:val="0"/>
        </w:rPr>
      </w:pPr>
      <w:r>
        <w:rPr>
          <w:rStyle w:val="C27"/>
          <w:rtl w:val="0"/>
        </w:rPr>
        <w:t>onemocnění,</w:t>
      </w:r>
    </w:p>
    <w:p>
      <w:pPr>
        <w:pStyle w:val="P38"/>
        <w:framePr w:w="116" w:h="230" w:hRule="exact" w:wrap="none" w:vAnchor="page" w:hAnchor="margin" w:x="2822" w:y="285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2980" w:y="2855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303" w:h="230" w:hRule="exact" w:wrap="none" w:vAnchor="page" w:hAnchor="margin" w:x="3504" w:y="285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69" w:h="230" w:hRule="exact" w:wrap="none" w:vAnchor="page" w:hAnchor="margin" w:x="3849" w:y="2855"/>
        <w:rPr>
          <w:rStyle w:val="C27"/>
          <w:rtl w:val="0"/>
        </w:rPr>
      </w:pPr>
      <w:r>
        <w:rPr>
          <w:rStyle w:val="C27"/>
          <w:rtl w:val="0"/>
        </w:rPr>
        <w:t>každého</w:t>
      </w:r>
    </w:p>
    <w:p>
      <w:pPr>
        <w:pStyle w:val="P38"/>
        <w:framePr w:w="869" w:h="230" w:hRule="exact" w:wrap="none" w:vAnchor="page" w:hAnchor="margin" w:x="4660" w:y="285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30" w:h="230" w:hRule="exact" w:wrap="none" w:vAnchor="page" w:hAnchor="margin" w:x="5572" w:y="2855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850" w:h="230" w:hRule="exact" w:wrap="none" w:vAnchor="page" w:hAnchor="margin" w:x="5745" w:y="2855"/>
        <w:rPr>
          <w:rStyle w:val="C27"/>
          <w:rtl w:val="0"/>
        </w:rPr>
      </w:pPr>
      <w:r>
        <w:rPr>
          <w:rStyle w:val="C27"/>
          <w:rtl w:val="0"/>
        </w:rPr>
        <w:t>fotografie</w:t>
      </w:r>
    </w:p>
    <w:p>
      <w:pPr>
        <w:pStyle w:val="P38"/>
        <w:framePr w:w="673" w:h="230" w:hRule="exact" w:wrap="none" w:vAnchor="page" w:hAnchor="margin" w:x="6638" w:y="2855"/>
        <w:rPr>
          <w:rStyle w:val="C27"/>
          <w:rtl w:val="0"/>
        </w:rPr>
      </w:pPr>
      <w:r>
        <w:rPr>
          <w:rStyle w:val="C27"/>
          <w:rtl w:val="0"/>
        </w:rPr>
        <w:t>vybere.</w:t>
      </w:r>
    </w:p>
    <w:p>
      <w:pPr>
        <w:pStyle w:val="P38"/>
        <w:framePr w:w="73" w:h="230" w:hRule="exact" w:wrap="none" w:vAnchor="page" w:hAnchor="margin" w:x="28" w:y="309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3325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332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100" w:h="230" w:hRule="exact" w:wrap="none" w:vAnchor="page" w:hAnchor="margin" w:x="1920" w:y="3325"/>
        <w:rPr>
          <w:rStyle w:val="C26"/>
          <w:rtl w:val="0"/>
        </w:rPr>
      </w:pPr>
      <w:r>
        <w:rPr>
          <w:rStyle w:val="C26"/>
          <w:rtl w:val="0"/>
        </w:rPr>
        <w:t>Dodržování</w:t>
      </w:r>
    </w:p>
    <w:p>
      <w:pPr>
        <w:pStyle w:val="P37"/>
        <w:framePr w:w="1277" w:h="230" w:hRule="exact" w:wrap="none" w:vAnchor="page" w:hAnchor="margin" w:x="3062" w:y="3325"/>
        <w:rPr>
          <w:rStyle w:val="C26"/>
          <w:rtl w:val="0"/>
        </w:rPr>
      </w:pPr>
      <w:r>
        <w:rPr>
          <w:rStyle w:val="C26"/>
          <w:rtl w:val="0"/>
        </w:rPr>
        <w:t>legislativních</w:t>
      </w:r>
    </w:p>
    <w:p>
      <w:pPr>
        <w:pStyle w:val="P37"/>
        <w:framePr w:w="1047" w:h="230" w:hRule="exact" w:wrap="none" w:vAnchor="page" w:hAnchor="margin" w:x="4382" w:y="3325"/>
        <w:rPr>
          <w:rStyle w:val="C26"/>
          <w:rtl w:val="0"/>
        </w:rPr>
      </w:pPr>
      <w:r>
        <w:rPr>
          <w:rStyle w:val="C26"/>
          <w:rtl w:val="0"/>
        </w:rPr>
        <w:t>požadavků</w:t>
      </w:r>
    </w:p>
    <w:p>
      <w:pPr>
        <w:pStyle w:val="P37"/>
        <w:framePr w:w="250" w:h="230" w:hRule="exact" w:wrap="none" w:vAnchor="page" w:hAnchor="margin" w:x="5472" w:y="3325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1105" w:h="230" w:hRule="exact" w:wrap="none" w:vAnchor="page" w:hAnchor="margin" w:x="5764" w:y="3325"/>
        <w:rPr>
          <w:rStyle w:val="C26"/>
          <w:rtl w:val="0"/>
        </w:rPr>
      </w:pPr>
      <w:r>
        <w:rPr>
          <w:rStyle w:val="C26"/>
          <w:rtl w:val="0"/>
        </w:rPr>
        <w:t>kosmetické</w:t>
      </w:r>
    </w:p>
    <w:p>
      <w:pPr>
        <w:pStyle w:val="P37"/>
        <w:framePr w:w="913" w:h="230" w:hRule="exact" w:wrap="none" w:vAnchor="page" w:hAnchor="margin" w:x="6912" w:y="3325"/>
        <w:rPr>
          <w:rStyle w:val="C26"/>
          <w:rtl w:val="0"/>
        </w:rPr>
      </w:pPr>
      <w:r>
        <w:rPr>
          <w:rStyle w:val="C26"/>
          <w:rtl w:val="0"/>
        </w:rPr>
        <w:t>přípravky</w:t>
      </w:r>
    </w:p>
    <w:p>
      <w:pPr>
        <w:pStyle w:val="P37"/>
        <w:framePr w:w="130" w:h="230" w:hRule="exact" w:wrap="none" w:vAnchor="page" w:hAnchor="margin" w:x="7867" w:y="332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17" w:h="230" w:hRule="exact" w:wrap="none" w:vAnchor="page" w:hAnchor="margin" w:x="8040" w:y="3325"/>
        <w:rPr>
          <w:rStyle w:val="C26"/>
          <w:rtl w:val="0"/>
        </w:rPr>
      </w:pPr>
      <w:r>
        <w:rPr>
          <w:rStyle w:val="C26"/>
          <w:rtl w:val="0"/>
        </w:rPr>
        <w:t>přístroje</w:t>
      </w:r>
    </w:p>
    <w:p>
      <w:pPr>
        <w:pStyle w:val="P38"/>
        <w:framePr w:w="817" w:h="230" w:hRule="exact" w:wrap="none" w:vAnchor="page" w:hAnchor="margin" w:x="28" w:y="356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88" w:y="3561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037" w:h="230" w:hRule="exact" w:wrap="none" w:vAnchor="page" w:hAnchor="margin" w:x="1113" w:y="3561"/>
        <w:rPr>
          <w:rStyle w:val="C27"/>
          <w:rtl w:val="0"/>
        </w:rPr>
      </w:pPr>
      <w:r>
        <w:rPr>
          <w:rStyle w:val="C27"/>
          <w:rtl w:val="0"/>
        </w:rPr>
        <w:t>Kosmetický</w:t>
      </w:r>
    </w:p>
    <w:p>
      <w:pPr>
        <w:pStyle w:val="P38"/>
        <w:framePr w:w="845" w:h="230" w:hRule="exact" w:wrap="none" w:vAnchor="page" w:hAnchor="margin" w:x="2193" w:y="3561"/>
        <w:rPr>
          <w:rStyle w:val="C27"/>
          <w:rtl w:val="0"/>
        </w:rPr>
      </w:pPr>
      <w:r>
        <w:rPr>
          <w:rStyle w:val="C27"/>
          <w:rtl w:val="0"/>
        </w:rPr>
        <w:t>přípravek</w:t>
      </w:r>
    </w:p>
    <w:p>
      <w:pPr>
        <w:pStyle w:val="P38"/>
        <w:framePr w:w="615" w:h="230" w:hRule="exact" w:wrap="none" w:vAnchor="page" w:hAnchor="margin" w:x="3081" w:y="3561"/>
        <w:rPr>
          <w:rStyle w:val="C27"/>
          <w:rtl w:val="0"/>
        </w:rPr>
      </w:pPr>
      <w:r>
        <w:rPr>
          <w:rStyle w:val="C27"/>
          <w:rtl w:val="0"/>
        </w:rPr>
        <w:t>vybere</w:t>
      </w:r>
    </w:p>
    <w:p>
      <w:pPr>
        <w:pStyle w:val="P38"/>
        <w:framePr w:w="1157" w:h="230" w:hRule="exact" w:wrap="none" w:vAnchor="page" w:hAnchor="margin" w:x="3739" w:y="356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4939" w:y="3561"/>
        <w:rPr>
          <w:rStyle w:val="C27"/>
          <w:rtl w:val="0"/>
        </w:rPr>
      </w:pPr>
      <w:r>
        <w:rPr>
          <w:rStyle w:val="C27"/>
          <w:rtl w:val="0"/>
        </w:rPr>
        <w:t>osoba.</w:t>
      </w:r>
    </w:p>
    <w:p>
      <w:pPr>
        <w:pStyle w:val="P38"/>
        <w:framePr w:w="793" w:h="230" w:hRule="exact" w:wrap="none" w:vAnchor="page" w:hAnchor="margin" w:x="28" w:y="4026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71" w:h="230" w:hRule="exact" w:wrap="none" w:vAnchor="page" w:hAnchor="margin" w:x="864" w:y="4026"/>
        <w:rPr>
          <w:rStyle w:val="C27"/>
          <w:rtl w:val="0"/>
        </w:rPr>
      </w:pPr>
      <w:r>
        <w:rPr>
          <w:rStyle w:val="C27"/>
          <w:rtl w:val="0"/>
        </w:rPr>
        <w:t>způsobilost </w:t>
      </w:r>
    </w:p>
    <w:p>
      <w:pPr>
        <w:pStyle w:val="P37"/>
        <w:framePr w:w="2199" w:h="230" w:hRule="exact" w:wrap="none" w:vAnchor="page" w:hAnchor="margin" w:x="1920" w:y="4026"/>
        <w:rPr>
          <w:rStyle w:val="C26"/>
          <w:rtl w:val="0"/>
        </w:rPr>
      </w:pPr>
      <w:r>
        <w:rPr>
          <w:rStyle w:val="C26"/>
          <w:rtl w:val="0"/>
        </w:rPr>
        <w:t>Dodržování hygienicko</w:t>
      </w:r>
    </w:p>
    <w:p>
      <w:pPr>
        <w:pStyle w:val="P37"/>
        <w:framePr w:w="82" w:h="230" w:hRule="exact" w:wrap="none" w:vAnchor="page" w:hAnchor="margin" w:x="4104" w:y="4026"/>
        <w:rPr>
          <w:rStyle w:val="C26"/>
          <w:rtl w:val="0"/>
        </w:rPr>
      </w:pPr>
      <w:r>
        <w:rPr>
          <w:rStyle w:val="C26"/>
          <w:rtl w:val="0"/>
        </w:rPr>
        <w:t>-</w:t>
      </w:r>
    </w:p>
    <w:p>
      <w:pPr>
        <w:pStyle w:val="P37"/>
        <w:framePr w:w="1810" w:h="230" w:hRule="exact" w:wrap="none" w:vAnchor="page" w:hAnchor="margin" w:x="4171" w:y="4026"/>
        <w:rPr>
          <w:rStyle w:val="C26"/>
          <w:rtl w:val="0"/>
        </w:rPr>
      </w:pPr>
      <w:r>
        <w:rPr>
          <w:rStyle w:val="C26"/>
          <w:rtl w:val="0"/>
        </w:rPr>
        <w:t>epidemiologických</w:t>
      </w:r>
    </w:p>
    <w:p>
      <w:pPr>
        <w:pStyle w:val="P37"/>
        <w:framePr w:w="572" w:h="230" w:hRule="exact" w:wrap="none" w:vAnchor="page" w:hAnchor="margin" w:x="6024" w:y="4026"/>
        <w:rPr>
          <w:rStyle w:val="C26"/>
          <w:rtl w:val="0"/>
        </w:rPr>
      </w:pPr>
      <w:r>
        <w:rPr>
          <w:rStyle w:val="C26"/>
          <w:rtl w:val="0"/>
        </w:rPr>
        <w:t>zásad</w:t>
      </w:r>
    </w:p>
    <w:p>
      <w:pPr>
        <w:pStyle w:val="P37"/>
        <w:framePr w:w="130" w:h="230" w:hRule="exact" w:wrap="none" w:vAnchor="page" w:hAnchor="margin" w:x="6638" w:y="4026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181" w:h="230" w:hRule="exact" w:wrap="none" w:vAnchor="page" w:hAnchor="margin" w:x="6811" w:y="4026"/>
        <w:rPr>
          <w:rStyle w:val="C26"/>
          <w:rtl w:val="0"/>
        </w:rPr>
      </w:pPr>
      <w:r>
        <w:rPr>
          <w:rStyle w:val="C26"/>
          <w:rtl w:val="0"/>
        </w:rPr>
        <w:t>poskytování</w:t>
      </w:r>
    </w:p>
    <w:p>
      <w:pPr>
        <w:pStyle w:val="P37"/>
        <w:framePr w:w="505" w:h="230" w:hRule="exact" w:wrap="none" w:vAnchor="page" w:hAnchor="margin" w:x="8035" w:y="4026"/>
        <w:rPr>
          <w:rStyle w:val="C26"/>
          <w:rtl w:val="0"/>
        </w:rPr>
      </w:pPr>
      <w:r>
        <w:rPr>
          <w:rStyle w:val="C26"/>
          <w:rtl w:val="0"/>
        </w:rPr>
        <w:t>první</w:t>
      </w:r>
    </w:p>
    <w:p>
      <w:pPr>
        <w:pStyle w:val="P37"/>
        <w:framePr w:w="725" w:h="230" w:hRule="exact" w:wrap="none" w:vAnchor="page" w:hAnchor="margin" w:x="8582" w:y="4026"/>
        <w:rPr>
          <w:rStyle w:val="C26"/>
          <w:rtl w:val="0"/>
        </w:rPr>
      </w:pPr>
      <w:r>
        <w:rPr>
          <w:rStyle w:val="C26"/>
          <w:rtl w:val="0"/>
        </w:rPr>
        <w:t>pomoci</w:t>
      </w:r>
    </w:p>
    <w:p>
      <w:pPr>
        <w:pStyle w:val="P37"/>
        <w:framePr w:w="274" w:h="230" w:hRule="exact" w:wrap="none" w:vAnchor="page" w:hAnchor="margin" w:x="9350" w:y="4026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7"/>
        <w:framePr w:w="1124" w:h="230" w:hRule="exact" w:wrap="none" w:vAnchor="page" w:hAnchor="margin" w:x="28" w:y="4257"/>
        <w:rPr>
          <w:rStyle w:val="C26"/>
          <w:rtl w:val="0"/>
        </w:rPr>
      </w:pPr>
      <w:r>
        <w:rPr>
          <w:rStyle w:val="C26"/>
          <w:rtl w:val="0"/>
        </w:rPr>
        <w:t>činnostech,</w:t>
      </w:r>
    </w:p>
    <w:p>
      <w:pPr>
        <w:pStyle w:val="P37"/>
        <w:framePr w:w="274" w:h="230" w:hRule="exact" w:wrap="none" w:vAnchor="page" w:hAnchor="margin" w:x="1195" w:y="4257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7"/>
        <w:framePr w:w="725" w:h="230" w:hRule="exact" w:wrap="none" w:vAnchor="page" w:hAnchor="margin" w:x="1512" w:y="4257"/>
        <w:rPr>
          <w:rStyle w:val="C26"/>
          <w:rtl w:val="0"/>
        </w:rPr>
      </w:pPr>
      <w:r>
        <w:rPr>
          <w:rStyle w:val="C26"/>
          <w:rtl w:val="0"/>
        </w:rPr>
        <w:t>kterých</w:t>
      </w:r>
    </w:p>
    <w:p>
      <w:pPr>
        <w:pStyle w:val="P37"/>
        <w:framePr w:w="183" w:h="230" w:hRule="exact" w:wrap="none" w:vAnchor="page" w:hAnchor="margin" w:x="2280" w:y="4257"/>
        <w:rPr>
          <w:rStyle w:val="C26"/>
          <w:rtl w:val="0"/>
        </w:rPr>
      </w:pPr>
      <w:r>
        <w:rPr>
          <w:rStyle w:val="C26"/>
          <w:rtl w:val="0"/>
        </w:rPr>
        <w:t>je</w:t>
      </w:r>
    </w:p>
    <w:p>
      <w:pPr>
        <w:pStyle w:val="P37"/>
        <w:framePr w:w="1148" w:h="230" w:hRule="exact" w:wrap="none" w:vAnchor="page" w:hAnchor="margin" w:x="2505" w:y="4257"/>
        <w:rPr>
          <w:rStyle w:val="C26"/>
          <w:rtl w:val="0"/>
        </w:rPr>
      </w:pPr>
      <w:r>
        <w:rPr>
          <w:rStyle w:val="C26"/>
          <w:rtl w:val="0"/>
        </w:rPr>
        <w:t>porušována</w:t>
      </w:r>
    </w:p>
    <w:p>
      <w:pPr>
        <w:pStyle w:val="P37"/>
        <w:framePr w:w="802" w:h="230" w:hRule="exact" w:wrap="none" w:vAnchor="page" w:hAnchor="margin" w:x="3696" w:y="4257"/>
        <w:rPr>
          <w:rStyle w:val="C26"/>
          <w:rtl w:val="0"/>
        </w:rPr>
      </w:pPr>
      <w:r>
        <w:rPr>
          <w:rStyle w:val="C26"/>
          <w:rtl w:val="0"/>
        </w:rPr>
        <w:t>integrita</w:t>
      </w:r>
    </w:p>
    <w:p>
      <w:pPr>
        <w:pStyle w:val="P37"/>
        <w:framePr w:w="581" w:h="230" w:hRule="exact" w:wrap="none" w:vAnchor="page" w:hAnchor="margin" w:x="4540" w:y="4257"/>
        <w:rPr>
          <w:rStyle w:val="C26"/>
          <w:rtl w:val="0"/>
        </w:rPr>
      </w:pPr>
      <w:r>
        <w:rPr>
          <w:rStyle w:val="C26"/>
          <w:rtl w:val="0"/>
        </w:rPr>
        <w:t>lidské</w:t>
      </w:r>
    </w:p>
    <w:p>
      <w:pPr>
        <w:pStyle w:val="P37"/>
        <w:framePr w:w="529" w:h="230" w:hRule="exact" w:wrap="none" w:vAnchor="page" w:hAnchor="margin" w:x="5164" w:y="4257"/>
        <w:rPr>
          <w:rStyle w:val="C26"/>
          <w:rtl w:val="0"/>
        </w:rPr>
      </w:pPr>
      <w:r>
        <w:rPr>
          <w:rStyle w:val="C26"/>
          <w:rtl w:val="0"/>
        </w:rPr>
        <w:t>kůže:</w:t>
      </w:r>
    </w:p>
    <w:p>
      <w:pPr>
        <w:pStyle w:val="P38"/>
        <w:framePr w:w="817" w:h="230" w:hRule="exact" w:wrap="none" w:vAnchor="page" w:hAnchor="margin" w:x="28" w:y="4492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4492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93" w:h="230" w:hRule="exact" w:wrap="none" w:vAnchor="page" w:hAnchor="margin" w:x="1123" w:y="449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62" w:h="230" w:hRule="exact" w:wrap="none" w:vAnchor="page" w:hAnchor="margin" w:x="1958" w:y="4492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716" w:h="230" w:hRule="exact" w:wrap="none" w:vAnchor="page" w:hAnchor="margin" w:x="2563" w:y="4492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130" w:h="230" w:hRule="exact" w:wrap="none" w:vAnchor="page" w:hAnchor="margin" w:x="3321" w:y="4492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572" w:h="230" w:hRule="exact" w:wrap="none" w:vAnchor="page" w:hAnchor="margin" w:x="3494" w:y="4492"/>
        <w:rPr>
          <w:rStyle w:val="C27"/>
          <w:rtl w:val="0"/>
        </w:rPr>
      </w:pPr>
      <w:r>
        <w:rPr>
          <w:rStyle w:val="C27"/>
          <w:rtl w:val="0"/>
        </w:rPr>
        <w:t>právní</w:t>
      </w:r>
    </w:p>
    <w:p>
      <w:pPr>
        <w:pStyle w:val="P38"/>
        <w:framePr w:w="826" w:h="230" w:hRule="exact" w:wrap="none" w:vAnchor="page" w:hAnchor="margin" w:x="4108" w:y="4492"/>
        <w:rPr>
          <w:rStyle w:val="C27"/>
          <w:rtl w:val="0"/>
        </w:rPr>
      </w:pPr>
      <w:r>
        <w:rPr>
          <w:rStyle w:val="C27"/>
          <w:rtl w:val="0"/>
        </w:rPr>
        <w:t>předpisy.</w:t>
      </w:r>
    </w:p>
    <w:p>
      <w:pPr>
        <w:pStyle w:val="P38"/>
        <w:framePr w:w="817" w:h="230" w:hRule="exact" w:wrap="none" w:vAnchor="page" w:hAnchor="margin" w:x="28" w:y="4722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4722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93" w:h="230" w:hRule="exact" w:wrap="none" w:vAnchor="page" w:hAnchor="margin" w:x="1123" w:y="472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62" w:h="230" w:hRule="exact" w:wrap="none" w:vAnchor="page" w:hAnchor="margin" w:x="1958" w:y="4722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994" w:h="230" w:hRule="exact" w:wrap="none" w:vAnchor="page" w:hAnchor="margin" w:x="2563" w:y="4722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505" w:h="230" w:hRule="exact" w:wrap="none" w:vAnchor="page" w:hAnchor="margin" w:x="3600" w:y="4722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4147" w:y="4722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48" w:y="4722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64" w:y="4722"/>
        <w:rPr>
          <w:rStyle w:val="C27"/>
          <w:rtl w:val="0"/>
        </w:rPr>
      </w:pPr>
      <w:r>
        <w:rPr>
          <w:rStyle w:val="C27"/>
          <w:rtl w:val="0"/>
        </w:rPr>
        <w:t>258/2000</w:t>
      </w:r>
    </w:p>
    <w:p>
      <w:pPr>
        <w:pStyle w:val="P38"/>
        <w:framePr w:w="370" w:h="230" w:hRule="exact" w:wrap="none" w:vAnchor="page" w:hAnchor="margin" w:x="5956" w:y="4722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6369" w:y="4722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35" w:h="230" w:hRule="exact" w:wrap="none" w:vAnchor="page" w:hAnchor="margin" w:x="6542" w:y="4722"/>
        <w:rPr>
          <w:rStyle w:val="C27"/>
          <w:rtl w:val="0"/>
        </w:rPr>
      </w:pPr>
      <w:r>
        <w:rPr>
          <w:rStyle w:val="C27"/>
          <w:rtl w:val="0"/>
        </w:rPr>
        <w:t>ochraně</w:t>
      </w:r>
    </w:p>
    <w:p>
      <w:pPr>
        <w:pStyle w:val="P38"/>
        <w:framePr w:w="893" w:h="230" w:hRule="exact" w:wrap="none" w:vAnchor="page" w:hAnchor="margin" w:x="7320" w:y="4722"/>
        <w:rPr>
          <w:rStyle w:val="C27"/>
          <w:rtl w:val="0"/>
        </w:rPr>
      </w:pPr>
      <w:r>
        <w:rPr>
          <w:rStyle w:val="C27"/>
          <w:rtl w:val="0"/>
        </w:rPr>
        <w:t>veřejného</w:t>
      </w:r>
    </w:p>
    <w:p>
      <w:pPr>
        <w:pStyle w:val="P38"/>
        <w:framePr w:w="673" w:h="230" w:hRule="exact" w:wrap="none" w:vAnchor="page" w:hAnchor="margin" w:x="8256" w:y="4722"/>
        <w:rPr>
          <w:rStyle w:val="C27"/>
          <w:rtl w:val="0"/>
        </w:rPr>
      </w:pPr>
      <w:r>
        <w:rPr>
          <w:rStyle w:val="C27"/>
          <w:rtl w:val="0"/>
        </w:rPr>
        <w:t>zdraví. </w:t>
      </w:r>
    </w:p>
    <w:p>
      <w:pPr>
        <w:pStyle w:val="P38"/>
        <w:framePr w:w="817" w:h="230" w:hRule="exact" w:wrap="none" w:vAnchor="page" w:hAnchor="margin" w:x="28" w:y="495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88" w:y="4953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93" w:h="230" w:hRule="exact" w:wrap="none" w:vAnchor="page" w:hAnchor="margin" w:x="1113" w:y="495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62" w:h="230" w:hRule="exact" w:wrap="none" w:vAnchor="page" w:hAnchor="margin" w:x="1948" w:y="4953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716" w:h="230" w:hRule="exact" w:wrap="none" w:vAnchor="page" w:hAnchor="margin" w:x="2553" w:y="4953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130" w:h="230" w:hRule="exact" w:wrap="none" w:vAnchor="page" w:hAnchor="margin" w:x="3312" w:y="4953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649" w:h="230" w:hRule="exact" w:wrap="none" w:vAnchor="page" w:hAnchor="margin" w:x="3484" w:y="4953"/>
        <w:rPr>
          <w:rStyle w:val="C27"/>
          <w:rtl w:val="0"/>
        </w:rPr>
      </w:pPr>
      <w:r>
        <w:rPr>
          <w:rStyle w:val="C27"/>
          <w:rtl w:val="0"/>
        </w:rPr>
        <w:t>zásady</w:t>
      </w:r>
    </w:p>
    <w:p>
      <w:pPr>
        <w:pStyle w:val="P38"/>
        <w:framePr w:w="783" w:h="230" w:hRule="exact" w:wrap="none" w:vAnchor="page" w:hAnchor="margin" w:x="4176" w:y="4953"/>
        <w:rPr>
          <w:rStyle w:val="C27"/>
          <w:rtl w:val="0"/>
        </w:rPr>
      </w:pPr>
      <w:r>
        <w:rPr>
          <w:rStyle w:val="C27"/>
          <w:rtl w:val="0"/>
        </w:rPr>
        <w:t>provozní</w:t>
      </w:r>
    </w:p>
    <w:p>
      <w:pPr>
        <w:pStyle w:val="P38"/>
        <w:framePr w:w="130" w:h="230" w:hRule="exact" w:wrap="none" w:vAnchor="page" w:hAnchor="margin" w:x="5001" w:y="495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5174" w:y="4953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649" w:h="230" w:hRule="exact" w:wrap="none" w:vAnchor="page" w:hAnchor="margin" w:x="5347" w:y="4953"/>
        <w:rPr>
          <w:rStyle w:val="C27"/>
          <w:rtl w:val="0"/>
        </w:rPr>
      </w:pPr>
      <w:r>
        <w:rPr>
          <w:rStyle w:val="C27"/>
          <w:rtl w:val="0"/>
        </w:rPr>
        <w:t>zásady</w:t>
      </w:r>
    </w:p>
    <w:p>
      <w:pPr>
        <w:pStyle w:val="P38"/>
        <w:framePr w:w="615" w:h="230" w:hRule="exact" w:wrap="none" w:vAnchor="page" w:hAnchor="margin" w:x="6038" w:y="4953"/>
        <w:rPr>
          <w:rStyle w:val="C27"/>
          <w:rtl w:val="0"/>
        </w:rPr>
      </w:pPr>
      <w:r>
        <w:rPr>
          <w:rStyle w:val="C27"/>
          <w:rtl w:val="0"/>
        </w:rPr>
        <w:t>osobní</w:t>
      </w:r>
    </w:p>
    <w:p>
      <w:pPr>
        <w:pStyle w:val="P38"/>
        <w:framePr w:w="706" w:h="230" w:hRule="exact" w:wrap="none" w:vAnchor="page" w:hAnchor="margin" w:x="6696" w:y="4953"/>
        <w:rPr>
          <w:rStyle w:val="C27"/>
          <w:rtl w:val="0"/>
        </w:rPr>
      </w:pPr>
      <w:r>
        <w:rPr>
          <w:rStyle w:val="C27"/>
          <w:rtl w:val="0"/>
        </w:rPr>
        <w:t>hygieny</w:t>
      </w:r>
    </w:p>
    <w:p>
      <w:pPr>
        <w:pStyle w:val="P38"/>
        <w:framePr w:w="505" w:h="230" w:hRule="exact" w:wrap="none" w:vAnchor="page" w:hAnchor="margin" w:x="7444" w:y="4953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783" w:h="230" w:hRule="exact" w:wrap="none" w:vAnchor="page" w:hAnchor="margin" w:x="7992" w:y="4953"/>
        <w:rPr>
          <w:rStyle w:val="C27"/>
          <w:rtl w:val="0"/>
        </w:rPr>
      </w:pPr>
      <w:r>
        <w:rPr>
          <w:rStyle w:val="C27"/>
          <w:rtl w:val="0"/>
        </w:rPr>
        <w:t>vyhlášky</w:t>
      </w:r>
    </w:p>
    <w:p>
      <w:pPr>
        <w:pStyle w:val="P38"/>
        <w:framePr w:w="173" w:h="230" w:hRule="exact" w:wrap="none" w:vAnchor="page" w:hAnchor="margin" w:x="8817" w:y="4953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9033" w:y="4953"/>
        <w:rPr>
          <w:rStyle w:val="C27"/>
          <w:rtl w:val="0"/>
        </w:rPr>
      </w:pPr>
      <w:r>
        <w:rPr>
          <w:rStyle w:val="C27"/>
          <w:rtl w:val="0"/>
        </w:rPr>
        <w:t>137/2004</w:t>
      </w:r>
    </w:p>
    <w:p>
      <w:pPr>
        <w:pStyle w:val="P38"/>
        <w:framePr w:w="370" w:h="230" w:hRule="exact" w:wrap="none" w:vAnchor="page" w:hAnchor="margin" w:x="9926" w:y="4953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10339" w:y="495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157" w:h="230" w:hRule="exact" w:wrap="none" w:vAnchor="page" w:hAnchor="margin" w:x="28" w:y="5183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1138" w:h="230" w:hRule="exact" w:wrap="none" w:vAnchor="page" w:hAnchor="margin" w:x="1228" w:y="5183"/>
        <w:rPr>
          <w:rStyle w:val="C27"/>
          <w:rtl w:val="0"/>
        </w:rPr>
      </w:pPr>
      <w:r>
        <w:rPr>
          <w:rStyle w:val="C27"/>
          <w:rtl w:val="0"/>
        </w:rPr>
        <w:t>požadavcích</w:t>
      </w:r>
    </w:p>
    <w:p>
      <w:pPr>
        <w:pStyle w:val="P38"/>
        <w:framePr w:w="241" w:h="230" w:hRule="exact" w:wrap="none" w:vAnchor="page" w:hAnchor="margin" w:x="2409" w:y="518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27" w:h="230" w:hRule="exact" w:wrap="none" w:vAnchor="page" w:hAnchor="margin" w:x="2692" w:y="5183"/>
        <w:rPr>
          <w:rStyle w:val="C27"/>
          <w:rtl w:val="0"/>
        </w:rPr>
      </w:pPr>
      <w:r>
        <w:rPr>
          <w:rStyle w:val="C27"/>
          <w:rtl w:val="0"/>
        </w:rPr>
        <w:t>stravovací</w:t>
      </w:r>
    </w:p>
    <w:p>
      <w:pPr>
        <w:pStyle w:val="P38"/>
        <w:framePr w:w="581" w:h="230" w:hRule="exact" w:wrap="none" w:vAnchor="page" w:hAnchor="margin" w:x="3662" w:y="5183"/>
        <w:rPr>
          <w:rStyle w:val="C27"/>
          <w:rtl w:val="0"/>
        </w:rPr>
      </w:pPr>
      <w:r>
        <w:rPr>
          <w:rStyle w:val="C27"/>
          <w:rtl w:val="0"/>
        </w:rPr>
        <w:t>služby</w:t>
      </w:r>
    </w:p>
    <w:p>
      <w:pPr>
        <w:pStyle w:val="P38"/>
        <w:framePr w:w="130" w:h="230" w:hRule="exact" w:wrap="none" w:vAnchor="page" w:hAnchor="margin" w:x="4286" w:y="518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4459" w:y="518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69" w:h="230" w:hRule="exact" w:wrap="none" w:vAnchor="page" w:hAnchor="margin" w:x="4632" w:y="5183"/>
        <w:rPr>
          <w:rStyle w:val="C27"/>
          <w:rtl w:val="0"/>
        </w:rPr>
      </w:pPr>
      <w:r>
        <w:rPr>
          <w:rStyle w:val="C27"/>
          <w:rtl w:val="0"/>
        </w:rPr>
        <w:t>zásadách</w:t>
      </w:r>
    </w:p>
    <w:p>
      <w:pPr>
        <w:pStyle w:val="P38"/>
        <w:framePr w:w="615" w:h="230" w:hRule="exact" w:wrap="none" w:vAnchor="page" w:hAnchor="margin" w:x="5544" w:y="5183"/>
        <w:rPr>
          <w:rStyle w:val="C27"/>
          <w:rtl w:val="0"/>
        </w:rPr>
      </w:pPr>
      <w:r>
        <w:rPr>
          <w:rStyle w:val="C27"/>
          <w:rtl w:val="0"/>
        </w:rPr>
        <w:t>osobní</w:t>
      </w:r>
    </w:p>
    <w:p>
      <w:pPr>
        <w:pStyle w:val="P38"/>
        <w:framePr w:w="130" w:h="230" w:hRule="exact" w:wrap="none" w:vAnchor="page" w:hAnchor="margin" w:x="6201" w:y="518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6374" w:y="5183"/>
        <w:rPr>
          <w:rStyle w:val="C27"/>
          <w:rtl w:val="0"/>
        </w:rPr>
      </w:pPr>
      <w:r>
        <w:rPr>
          <w:rStyle w:val="C27"/>
          <w:rtl w:val="0"/>
        </w:rPr>
        <w:t>provozní</w:t>
      </w:r>
    </w:p>
    <w:p>
      <w:pPr>
        <w:pStyle w:val="P38"/>
        <w:framePr w:w="706" w:h="230" w:hRule="exact" w:wrap="none" w:vAnchor="page" w:hAnchor="margin" w:x="7200" w:y="5183"/>
        <w:rPr>
          <w:rStyle w:val="C27"/>
          <w:rtl w:val="0"/>
        </w:rPr>
      </w:pPr>
      <w:r>
        <w:rPr>
          <w:rStyle w:val="C27"/>
          <w:rtl w:val="0"/>
        </w:rPr>
        <w:t>hygieny</w:t>
      </w:r>
    </w:p>
    <w:p>
      <w:pPr>
        <w:pStyle w:val="P38"/>
        <w:framePr w:w="241" w:h="230" w:hRule="exact" w:wrap="none" w:vAnchor="page" w:hAnchor="margin" w:x="7948" w:y="518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970" w:h="230" w:hRule="exact" w:wrap="none" w:vAnchor="page" w:hAnchor="margin" w:x="8232" w:y="5183"/>
        <w:rPr>
          <w:rStyle w:val="C27"/>
          <w:rtl w:val="0"/>
        </w:rPr>
      </w:pPr>
      <w:r>
        <w:rPr>
          <w:rStyle w:val="C27"/>
          <w:rtl w:val="0"/>
        </w:rPr>
        <w:t>činnostech</w:t>
      </w:r>
    </w:p>
    <w:p>
      <w:pPr>
        <w:pStyle w:val="P38"/>
        <w:framePr w:w="1436" w:h="230" w:hRule="exact" w:wrap="none" w:vAnchor="page" w:hAnchor="margin" w:x="9244" w:y="5183"/>
        <w:rPr>
          <w:rStyle w:val="C27"/>
          <w:rtl w:val="0"/>
        </w:rPr>
      </w:pPr>
      <w:r>
        <w:rPr>
          <w:rStyle w:val="C27"/>
          <w:rtl w:val="0"/>
        </w:rPr>
        <w:t>epidemiologicky</w:t>
      </w:r>
    </w:p>
    <w:p>
      <w:pPr>
        <w:pStyle w:val="P38"/>
        <w:framePr w:w="1013" w:h="230" w:hRule="exact" w:wrap="none" w:vAnchor="page" w:hAnchor="margin" w:x="28" w:y="5413"/>
        <w:rPr>
          <w:rStyle w:val="C27"/>
          <w:rtl w:val="0"/>
        </w:rPr>
      </w:pPr>
      <w:r>
        <w:rPr>
          <w:rStyle w:val="C27"/>
          <w:rtl w:val="0"/>
        </w:rPr>
        <w:t>závažných.</w:t>
      </w:r>
    </w:p>
    <w:p>
      <w:pPr>
        <w:pStyle w:val="P38"/>
        <w:framePr w:w="73" w:h="230" w:hRule="exact" w:wrap="none" w:vAnchor="page" w:hAnchor="margin" w:x="28" w:y="564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588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5884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5884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5884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5884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5884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48" w:h="230" w:hRule="exact" w:wrap="none" w:vAnchor="page" w:hAnchor="margin" w:x="5664" w:y="5884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173" w:h="230" w:hRule="exact" w:wrap="none" w:vAnchor="page" w:hAnchor="margin" w:x="6254" w:y="588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46" w:h="230" w:hRule="exact" w:wrap="none" w:vAnchor="page" w:hAnchor="margin" w:x="6470" w:y="5884"/>
        <w:rPr>
          <w:rStyle w:val="C27"/>
          <w:rtl w:val="0"/>
        </w:rPr>
      </w:pPr>
      <w:r>
        <w:rPr>
          <w:rStyle w:val="C27"/>
          <w:rtl w:val="0"/>
        </w:rPr>
        <w:t>oprávněný</w:t>
      </w:r>
    </w:p>
    <w:p>
      <w:pPr>
        <w:pStyle w:val="P38"/>
        <w:framePr w:w="946" w:h="230" w:hRule="exact" w:wrap="none" w:vAnchor="page" w:hAnchor="margin" w:x="7459" w:y="5884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448" w:y="5884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139" w:y="5884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9984" w:y="5884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6114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6114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611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6114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6114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611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611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6114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6114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6114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6114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611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6114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6114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6345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6345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6345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63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6345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6345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6345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6345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6345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6345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6345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634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6345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634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65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6575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916" w:y="6575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785" w:y="65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58" w:y="6575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50" w:y="65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23" w:y="6575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58" w:y="6575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593" w:y="657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28" w:y="65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76" w:y="6575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67" w:y="65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59" w:y="6575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27" w:y="65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385" w:y="6575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65" w:y="6575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10" w:y="65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883" w:y="6575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08" w:y="65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6805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6805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316" w:hRule="exact" w:wrap="none" w:vAnchor="page" w:hAnchor="margin" w:x="0" w:y="760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603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975" w:hRule="exact" w:wrap="none" w:vAnchor="page" w:hAnchor="margin" w:x="0" w:y="794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2975" w:hRule="exact" w:wrap="none" w:vAnchor="page" w:hAnchor="margin" w:x="0" w:y="794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794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2975" w:hRule="exact" w:wrap="none" w:vAnchor="page" w:hAnchor="margin" w:x="0" w:y="794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2975" w:hRule="exact" w:wrap="none" w:vAnchor="page" w:hAnchor="margin" w:x="0" w:y="794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2975" w:hRule="exact" w:wrap="none" w:vAnchor="page" w:hAnchor="margin" w:x="0" w:y="794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794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2975" w:hRule="exact" w:wrap="none" w:vAnchor="page" w:hAnchor="margin" w:x="0" w:y="7943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2975" w:hRule="exact" w:wrap="none" w:vAnchor="page" w:hAnchor="margin" w:x="0" w:y="7943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pStyle w:val="P33"/>
        <w:framePr w:w="10766" w:h="1616" w:hRule="exact" w:wrap="none" w:vAnchor="page" w:hAnchor="margin" w:x="0" w:y="1114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1145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1148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jejího trvání.</w:t>
      </w:r>
    </w:p>
    <w:p>
      <w:pPr>
        <w:keepNext w:val="0"/>
        <w:keepLines w:val="0"/>
        <w:framePr w:w="10766" w:h="1276" w:hRule="exact" w:wrap="none" w:vAnchor="page" w:hAnchor="margin" w:x="0" w:y="1148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1148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Odborník/odbornice na permanentní make-up, 13.6.2026 16:34:26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1" name="Pictur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2" name="Picture 2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5769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222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5222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nebo vyšší odborné nebo vysokoškolské vzdělání v oblasti zdravotnictví a nejméně 5 let odborné praxe v oblasti činností, při kterých je porušována integrita lidské kůže – provádění permanentního make-upu.</w:t>
      </w:r>
    </w:p>
    <w:p>
      <w:pPr>
        <w:keepNext w:val="0"/>
        <w:keepLines w:val="1"/>
        <w:framePr w:w="10766" w:h="5222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maturitní zkouškou v oblasti kosmetických služeb a kurz zaměřený na pracovní činnost – „permanentní make-up (trvalé líčení)" a nejméně 5 let odborné praxe v oblasti činností, při kterých je porušována integrita lidské kůže – provádění permanentního make-upu. </w:t>
      </w:r>
    </w:p>
    <w:p>
      <w:pPr>
        <w:keepNext w:val="0"/>
        <w:keepLines w:val="1"/>
        <w:framePr w:w="10766" w:h="5222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a kurz zaměřený na pracovní činnost kosmetika a rekvalifikační kurz zaměřený na pracovní činnost – „permanentní make-up (trvalé líčení)“ a nejméně 5 let odborné praxe v oblasti činností, při kterých je porušována integrita lidské kůže – provádění permanentního make-upu.</w:t>
      </w:r>
    </w:p>
    <w:p>
      <w:pPr>
        <w:keepNext w:val="0"/>
        <w:keepLines w:val="1"/>
        <w:framePr w:w="10766" w:h="5222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Odborník/odbornice na permanentní make-up (69-032-M) a střední vzdělání s maturitní zkouškou a nejméně 5 let odborné praxe v oblasti činností, při nichž je porušována integrita lidské kůže – provádění permanentního make-upu.</w:t>
      </w:r>
    </w:p>
    <w:p>
      <w:pPr>
        <w:keepNext w:val="0"/>
        <w:keepLines w:val="0"/>
        <w:framePr w:w="10766" w:h="5222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22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222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22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zdravotnictví,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"https://mzd.gov.cz/"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www.mzd.gov.cz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Odborník/odbornice na permanentní make-up, 13.6.2026 16:34:26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11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3" name="Picture 2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4" name="Picture 2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0530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1019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Prostory evidované v živnostenském rejstříku pro předmět podnikání činnosti, při kterých je porušována integrita lidské kůže – provádění permanentního make-upu</w:t>
      </w:r>
    </w:p>
    <w:p>
      <w:pPr>
        <w:keepNext w:val="0"/>
        <w:keepLines w:val="1"/>
        <w:framePr w:w="10766" w:h="1019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Provozní řád pro výkon činnosti epidemiologicky závažné - provozování činností, při kterých je porušována integrita lidské kůže</w:t>
      </w:r>
    </w:p>
    <w:p>
      <w:pPr>
        <w:keepNext w:val="0"/>
        <w:keepLines w:val="1"/>
        <w:framePr w:w="10766" w:h="1019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Vybavení, pomůcky, přípravky:</w:t>
      </w:r>
    </w:p>
    <w:p>
      <w:pPr>
        <w:keepNext w:val="0"/>
        <w:keepLines w:val="1"/>
        <w:framePr w:w="10766" w:h="10190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lehátko s omyvatelným povrchem</w:t>
      </w:r>
    </w:p>
    <w:p>
      <w:pPr>
        <w:keepNext w:val="0"/>
        <w:keepLines w:val="1"/>
        <w:framePr w:w="10766" w:h="10190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sedačka</w:t>
      </w:r>
    </w:p>
    <w:p>
      <w:pPr>
        <w:keepNext w:val="0"/>
        <w:keepLines w:val="1"/>
        <w:framePr w:w="10766" w:h="10190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stojací lampa se studeným světlem</w:t>
      </w:r>
    </w:p>
    <w:p>
      <w:pPr>
        <w:keepNext w:val="0"/>
        <w:keepLines w:val="1"/>
        <w:framePr w:w="10766" w:h="10190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stolek</w:t>
      </w:r>
    </w:p>
    <w:p>
      <w:pPr>
        <w:keepNext w:val="0"/>
        <w:keepLines w:val="1"/>
        <w:framePr w:w="10766" w:h="10190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označená nádoba na kontaminovaný odpad</w:t>
      </w:r>
    </w:p>
    <w:p>
      <w:pPr>
        <w:keepNext w:val="0"/>
        <w:keepLines w:val="1"/>
        <w:framePr w:w="10766" w:h="10190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odpadkový koš</w:t>
      </w:r>
    </w:p>
    <w:p>
      <w:pPr>
        <w:keepNext w:val="0"/>
        <w:keepLines w:val="1"/>
        <w:framePr w:w="10766" w:h="10190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lékárnička první pomoci</w:t>
      </w:r>
    </w:p>
    <w:p>
      <w:pPr>
        <w:keepNext w:val="0"/>
        <w:keepLines w:val="1"/>
        <w:framePr w:w="10766" w:h="10190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dezinfekční roztoky na kůži</w:t>
      </w:r>
    </w:p>
    <w:p>
      <w:pPr>
        <w:keepNext w:val="0"/>
        <w:keepLines w:val="1"/>
        <w:framePr w:w="10766" w:h="10190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dezinfekční roztoky na povrchy</w:t>
      </w:r>
    </w:p>
    <w:p>
      <w:pPr>
        <w:keepNext w:val="0"/>
        <w:keepLines w:val="1"/>
        <w:framePr w:w="10766" w:h="10190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jednorázové papírové utěrky</w:t>
      </w:r>
    </w:p>
    <w:p>
      <w:pPr>
        <w:keepNext w:val="0"/>
        <w:keepLines w:val="1"/>
        <w:framePr w:w="10766" w:h="10190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sada pigmentů</w:t>
      </w:r>
    </w:p>
    <w:p>
      <w:pPr>
        <w:keepNext w:val="0"/>
        <w:keepLines w:val="1"/>
        <w:framePr w:w="10766" w:h="10190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mixér na pigmenty</w:t>
      </w:r>
    </w:p>
    <w:p>
      <w:pPr>
        <w:keepNext w:val="0"/>
        <w:keepLines w:val="1"/>
        <w:framePr w:w="10766" w:h="10190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nádobky na pigment a stojánek</w:t>
      </w:r>
    </w:p>
    <w:p>
      <w:pPr>
        <w:keepNext w:val="0"/>
        <w:keepLines w:val="1"/>
        <w:framePr w:w="10766" w:h="10190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povrchová anestetika na neporušenou kůži</w:t>
      </w:r>
    </w:p>
    <w:p>
      <w:pPr>
        <w:keepNext w:val="0"/>
        <w:keepLines w:val="1"/>
        <w:framePr w:w="10766" w:h="10190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povrchová anestetika na porušenou kůži</w:t>
      </w:r>
    </w:p>
    <w:p>
      <w:pPr>
        <w:keepNext w:val="0"/>
        <w:keepLines w:val="1"/>
        <w:framePr w:w="10766" w:h="10190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zakrývací folie</w:t>
      </w:r>
    </w:p>
    <w:p>
      <w:pPr>
        <w:keepNext w:val="0"/>
        <w:keepLines w:val="1"/>
        <w:framePr w:w="10766" w:h="10190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předkreslovací lihová nebo vibrační tužka</w:t>
      </w:r>
    </w:p>
    <w:p>
      <w:pPr>
        <w:keepNext w:val="0"/>
        <w:keepLines w:val="1"/>
        <w:framePr w:w="10766" w:h="10190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sterilní jehly jednorázové podle přístroje</w:t>
      </w:r>
    </w:p>
    <w:p>
      <w:pPr>
        <w:keepNext w:val="0"/>
        <w:keepLines w:val="1"/>
        <w:framePr w:w="10766" w:h="10190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přístroj pro aplikaci permanentního make-upu (tetovací strojek)</w:t>
      </w:r>
    </w:p>
    <w:p>
      <w:pPr>
        <w:keepNext w:val="0"/>
        <w:keepLines w:val="1"/>
        <w:framePr w:w="10766" w:h="10190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čepice a pláštěnka pro klienta</w:t>
      </w:r>
    </w:p>
    <w:p>
      <w:pPr>
        <w:keepNext w:val="0"/>
        <w:keepLines w:val="1"/>
        <w:framePr w:w="10766" w:h="10190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jednorázové prostěradlo</w:t>
      </w:r>
    </w:p>
    <w:p>
      <w:pPr>
        <w:keepNext w:val="0"/>
        <w:keepLines w:val="1"/>
        <w:framePr w:w="10766" w:h="10190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ústenka, zástěra a rukavice</w:t>
      </w:r>
    </w:p>
    <w:p>
      <w:pPr>
        <w:keepNext w:val="0"/>
        <w:keepLines w:val="1"/>
        <w:framePr w:w="10766" w:h="10190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čtvercová netkaná textilie 7–10 cm</w:t>
      </w:r>
    </w:p>
    <w:p>
      <w:pPr>
        <w:keepNext w:val="0"/>
        <w:keepLines w:val="1"/>
        <w:framePr w:w="10766" w:h="10190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štětičky na anestetikum (ne vatové)</w:t>
      </w:r>
    </w:p>
    <w:p>
      <w:pPr>
        <w:keepNext w:val="0"/>
        <w:keepLines w:val="1"/>
        <w:framePr w:w="10766" w:h="10190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dávkovač s čisticím roztokem na kůži</w:t>
      </w:r>
    </w:p>
    <w:p>
      <w:pPr>
        <w:keepNext w:val="0"/>
        <w:keepLines w:val="1"/>
        <w:framePr w:w="10766" w:h="10190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ošetřující krém</w:t>
      </w:r>
    </w:p>
    <w:p>
      <w:pPr>
        <w:keepNext w:val="0"/>
        <w:keepLines w:val="1"/>
        <w:framePr w:w="10766" w:h="10190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slepé obrázky vrstev kůže</w:t>
      </w:r>
    </w:p>
    <w:p>
      <w:pPr>
        <w:keepNext w:val="0"/>
        <w:keepLines w:val="1"/>
        <w:framePr w:w="10766" w:h="10190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nejméně 5 fotografií kožních onemocnění</w:t>
      </w:r>
    </w:p>
    <w:p>
      <w:pPr>
        <w:keepNext w:val="0"/>
        <w:keepLines w:val="1"/>
        <w:framePr w:w="10766" w:h="1019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figurant/figurantka (po dohodě se zkoušejícím může zajistit figuranta/figurantku uchazeč o zkoušku)</w:t>
      </w:r>
    </w:p>
    <w:p>
      <w:pPr>
        <w:keepNext w:val="0"/>
        <w:keepLines w:val="0"/>
        <w:framePr w:w="10766" w:h="10190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90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může pro praktickou část zkoušky použít svůj vlastní přístroj pro provedení permanentního make-upu.</w:t>
      </w:r>
    </w:p>
    <w:p>
      <w:pPr>
        <w:keepNext w:val="0"/>
        <w:keepLines w:val="0"/>
        <w:framePr w:w="10766" w:h="10190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90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376" w:hRule="exact" w:wrap="none" w:vAnchor="page" w:hAnchor="margin" w:x="0" w:y="1291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2911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1325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podle zákona č. 179/2006 Sb.</w:t>
      </w:r>
    </w:p>
    <w:p>
      <w:pPr>
        <w:pStyle w:val="P33"/>
        <w:framePr w:w="10766" w:h="1146" w:hRule="exact" w:wrap="none" w:vAnchor="page" w:hAnchor="margin" w:x="0" w:y="1451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4514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1485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přípravu a přestávky) je 6 až 8 hodin (hodinou se rozumí 60 minut). Celková doba trvání písemné části zkoušky jednoho uchazeče je 90 minut.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Odborník/odbornice na permanentní make-up, 13.6.2026 16:34:26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12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5" name="Picture 2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Picture 2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6" name="Picture 2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Picture 2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1"/>
        <w:framePr w:w="10710" w:h="397" w:hRule="exact" w:wrap="none" w:vAnchor="page" w:hAnchor="margin" w:x="28" w:y="2721"/>
        <w:rPr>
          <w:rStyle w:val="C30"/>
          <w:rtl w:val="0"/>
        </w:rPr>
      </w:pPr>
      <w:r>
        <w:rPr>
          <w:rStyle w:val="C30"/>
          <w:rtl w:val="0"/>
        </w:rPr>
        <w:t>Autoři hodnoticího standardu</w:t>
      </w:r>
    </w:p>
    <w:p>
      <w:pPr>
        <w:keepNext w:val="0"/>
        <w:keepLines w:val="0"/>
        <w:framePr w:w="10766" w:h="218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 Národní pedagogický institut ČR ve spolupráci s Národní radou pro kvalifikace, Ministerstvem práce a sociálních věcí, Ministerstvem zdravotnictví a odborníky z praxe z těchto subjektů:</w:t>
      </w:r>
    </w:p>
    <w:p>
      <w:pPr>
        <w:keepNext w:val="0"/>
        <w:keepLines w:val="1"/>
        <w:framePr w:w="10766" w:h="218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Anna Menzelová, OSVČ</w:t>
      </w:r>
    </w:p>
    <w:p>
      <w:pPr>
        <w:keepNext w:val="0"/>
        <w:keepLines w:val="1"/>
        <w:framePr w:w="10766" w:h="218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Veronika Nicolette Fleišer, OSVČ</w:t>
      </w:r>
    </w:p>
    <w:p>
      <w:pPr>
        <w:keepNext w:val="0"/>
        <w:keepLines w:val="1"/>
        <w:framePr w:w="10766" w:h="218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LaMajja PRO s. r. o.</w:t>
      </w:r>
    </w:p>
    <w:p>
      <w:pPr>
        <w:keepNext w:val="0"/>
        <w:keepLines w:val="1"/>
        <w:framePr w:w="10766" w:h="218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Lucie Schreiberová, OSVČ</w:t>
      </w:r>
    </w:p>
    <w:p>
      <w:pPr>
        <w:keepNext w:val="0"/>
        <w:keepLines w:val="1"/>
        <w:framePr w:w="10766" w:h="218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kosmetických a kadeřnických oborů, z. s.</w:t>
      </w:r>
    </w:p>
    <w:p>
      <w:pPr>
        <w:keepNext w:val="0"/>
        <w:keepLines w:val="0"/>
        <w:framePr w:w="10766" w:h="218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8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schválilo Ministerstvo školství, mládeže a tělovýchovy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Odborník/odbornice na permanentní make-up, 13.6.2026 16:34:26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13 z 13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1E2B110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78A1517F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2DDFF5AB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428D9C49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2CD5B271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bidi w:val="0"/>
      <w:jc w:val="left"/>
    </w:pPr>
  </w:style>
  <w:style w:type="paragraph" w:styleId="P42">
    <w:name w:val="ParagraphStyle4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30">
    <w:name w:val="CharacterStyle2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