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661EA0" Type="http://schemas.openxmlformats.org/officeDocument/2006/relationships/officeDocument" Target="/word/document.xml" /><Relationship Id="coreR2E661EA0" Type="http://schemas.openxmlformats.org/package/2006/relationships/metadata/core-properties" Target="/docProps/core.xml" /><Relationship Id="customR2E661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20:09:25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Anděl Lišková Vlaďka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Prachovníku 1353/3a, 74706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Apex DERM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 Výrovně 1526/2, 26801 Hořovice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Bartošová Aneta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Pod Mýtem 1063/1, 78501 Šternberk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BROW POINT academy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Kaštanová 1055/14,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Clever Line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Vlasty Hilské 419, 14900 Praha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Doubravová Kateřina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Určice 131, 79804 Určice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Drozdova Hanna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Smilova 2934, 53002 Pardubice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ESTHETIC AGAVE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Fleišer Veronika Nicolette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Nad Vinicí 1709, 43401 Most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Foxy Vibe s.r.o.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Zenklova 24/54, 18000 Praha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376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HELL. cz, s.r.o.</w:t>
      </w:r>
    </w:p>
    <w:p>
      <w:pPr>
        <w:pStyle w:val="P15"/>
        <w:framePr w:w="2784" w:h="376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Přístavní 1315/7, 17000 Praha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Hnátko Jana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 xml:space="preserve">Ještědská  387/32, 46007 Liberec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Horbachová Inna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Chlumecká 527, 19800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Jung Natálie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Oranžová 215, 25219 Chrášťany</w:t>
      </w:r>
    </w:p>
    <w:p>
      <w:pPr>
        <w:pStyle w:val="P17"/>
        <w:framePr w:w="7847" w:h="376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Kerberová Hana</w:t>
      </w:r>
    </w:p>
    <w:p>
      <w:pPr>
        <w:pStyle w:val="P19"/>
        <w:framePr w:w="2784" w:h="376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Mánesova 201, 66603 Tišnov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MUDr. Klementová Oldřiška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Nezvalova 1293/2a, 77900 Olomouc</w:t>
      </w:r>
    </w:p>
    <w:p>
      <w:pPr>
        <w:pStyle w:val="P17"/>
        <w:framePr w:w="7847" w:h="607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Kučerová Hana</w:t>
      </w:r>
    </w:p>
    <w:p>
      <w:pPr>
        <w:pStyle w:val="P15"/>
        <w:framePr w:w="2784" w:h="376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Mezírka 748/11, 60200 Brno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Kunzová Lucie DiS. BBA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Labská zahrada 779/43, 50011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20:09:25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LaMajja PRO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 Řípu 2653, 41301 Roudnice nad Labem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Lorenc Galina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Lázeňská 286/6, 11800 Praha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Mamatattooprague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Sokolovská 67/46, 18600 Praha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MARGARET CZ s.r.o.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 xml:space="preserve">Bryksova  763/46, 19800 Praha</w:t>
      </w:r>
    </w:p>
    <w:p>
      <w:pPr>
        <w:pStyle w:val="P17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Mgr. Monet Michaela</w:t>
      </w:r>
    </w:p>
    <w:p>
      <w:pPr>
        <w:pStyle w:val="P19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Thámova 402/4, 18600 Praha</w:t>
      </w:r>
    </w:p>
    <w:p>
      <w:pPr>
        <w:pStyle w:val="P13"/>
        <w:framePr w:w="7847" w:h="376" w:hRule="exact" w:wrap="none" w:vAnchor="page" w:hAnchor="margin" w:x="45" w:y="552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579"/>
        <w:rPr>
          <w:rStyle w:val="C13"/>
          <w:rtl w:val="0"/>
        </w:rPr>
      </w:pPr>
      <w:r>
        <w:rPr>
          <w:rStyle w:val="C13"/>
          <w:rtl w:val="0"/>
        </w:rPr>
        <w:t>Novotná Barbora</w:t>
      </w:r>
    </w:p>
    <w:p>
      <w:pPr>
        <w:pStyle w:val="P15"/>
        <w:framePr w:w="2784" w:h="376" w:hRule="exact" w:wrap="none" w:vAnchor="page" w:hAnchor="margin" w:x="7937" w:y="552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579"/>
        <w:rPr>
          <w:rStyle w:val="C14"/>
          <w:rtl w:val="0"/>
        </w:rPr>
      </w:pPr>
      <w:r>
        <w:rPr>
          <w:rStyle w:val="C14"/>
          <w:rtl w:val="0"/>
        </w:rPr>
        <w:t>Školní 190, 25243 Průhonice</w:t>
      </w:r>
    </w:p>
    <w:p>
      <w:pPr>
        <w:pStyle w:val="P17"/>
        <w:framePr w:w="7847" w:h="376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629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350"/>
        <w:rPr>
          <w:rStyle w:val="C13"/>
          <w:rtl w:val="0"/>
        </w:rPr>
      </w:pPr>
      <w:r>
        <w:rPr>
          <w:rStyle w:val="C13"/>
          <w:rtl w:val="0"/>
        </w:rPr>
        <w:t>Ovesná Hana</w:t>
      </w:r>
    </w:p>
    <w:p>
      <w:pPr>
        <w:pStyle w:val="P15"/>
        <w:framePr w:w="2784" w:h="607" w:hRule="exact" w:wrap="none" w:vAnchor="page" w:hAnchor="margin" w:x="7937" w:y="629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350"/>
        <w:rPr>
          <w:rStyle w:val="C14"/>
          <w:rtl w:val="0"/>
        </w:rPr>
      </w:pPr>
      <w:r>
        <w:rPr>
          <w:rStyle w:val="C14"/>
          <w:rtl w:val="0"/>
        </w:rPr>
        <w:t>Vinohrady 2544/13, 69701 Kyjov</w:t>
      </w:r>
    </w:p>
    <w:p>
      <w:pPr>
        <w:pStyle w:val="P17"/>
        <w:framePr w:w="7847" w:h="607" w:hRule="exact" w:wrap="none" w:vAnchor="page" w:hAnchor="margin" w:x="45" w:y="69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967"/>
        <w:rPr>
          <w:rStyle w:val="C15"/>
          <w:rtl w:val="0"/>
        </w:rPr>
      </w:pPr>
      <w:r>
        <w:rPr>
          <w:rStyle w:val="C15"/>
          <w:rtl w:val="0"/>
        </w:rPr>
        <w:t>Pechalová Kateřina</w:t>
      </w:r>
    </w:p>
    <w:p>
      <w:pPr>
        <w:pStyle w:val="P19"/>
        <w:framePr w:w="2784" w:h="607" w:hRule="exact" w:wrap="none" w:vAnchor="page" w:hAnchor="margin" w:x="7937" w:y="69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967"/>
        <w:rPr>
          <w:rStyle w:val="C16"/>
          <w:rtl w:val="0"/>
        </w:rPr>
      </w:pPr>
      <w:r>
        <w:rPr>
          <w:rStyle w:val="C16"/>
          <w:rtl w:val="0"/>
        </w:rPr>
        <w:t>Pavlovická 47/1, 77900 Olomouc</w:t>
      </w:r>
    </w:p>
    <w:p>
      <w:pPr>
        <w:pStyle w:val="P13"/>
        <w:framePr w:w="7847" w:h="607" w:hRule="exact" w:wrap="none" w:vAnchor="page" w:hAnchor="margin" w:x="45" w:y="752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83"/>
        <w:rPr>
          <w:rStyle w:val="C13"/>
          <w:rtl w:val="0"/>
        </w:rPr>
      </w:pPr>
      <w:r>
        <w:rPr>
          <w:rStyle w:val="C13"/>
          <w:rtl w:val="0"/>
        </w:rPr>
        <w:t>Bc. Radchenko Daria</w:t>
      </w:r>
    </w:p>
    <w:p>
      <w:pPr>
        <w:pStyle w:val="P15"/>
        <w:framePr w:w="2784" w:h="607" w:hRule="exact" w:wrap="none" w:vAnchor="page" w:hAnchor="margin" w:x="7937" w:y="752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83"/>
        <w:rPr>
          <w:rStyle w:val="C14"/>
          <w:rtl w:val="0"/>
        </w:rPr>
      </w:pPr>
      <w:r>
        <w:rPr>
          <w:rStyle w:val="C14"/>
          <w:rtl w:val="0"/>
        </w:rPr>
        <w:t>Sokolovská 694/98, 18600 Praha</w:t>
      </w:r>
    </w:p>
    <w:p>
      <w:pPr>
        <w:pStyle w:val="P17"/>
        <w:framePr w:w="7847" w:h="607" w:hRule="exact" w:wrap="none" w:vAnchor="page" w:hAnchor="margin" w:x="45" w:y="81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00"/>
        <w:rPr>
          <w:rStyle w:val="C15"/>
          <w:rtl w:val="0"/>
        </w:rPr>
      </w:pPr>
      <w:r>
        <w:rPr>
          <w:rStyle w:val="C15"/>
          <w:rtl w:val="0"/>
        </w:rPr>
        <w:t>Bc. Rasčektajeva Anna</w:t>
      </w:r>
    </w:p>
    <w:p>
      <w:pPr>
        <w:pStyle w:val="P19"/>
        <w:framePr w:w="2784" w:h="607" w:hRule="exact" w:wrap="none" w:vAnchor="page" w:hAnchor="margin" w:x="7937" w:y="81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00"/>
        <w:rPr>
          <w:rStyle w:val="C16"/>
          <w:rtl w:val="0"/>
        </w:rPr>
      </w:pPr>
      <w:r>
        <w:rPr>
          <w:rStyle w:val="C16"/>
          <w:rtl w:val="0"/>
        </w:rPr>
        <w:t>5. května 1142/10, 14000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Romana Tvarůžková s.r.o.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Horní Lhota 1158, 74764 Horní Lhota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Ing. Rybak Alesia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Míšovická 454/6, 15521 Praha</w:t>
      </w:r>
    </w:p>
    <w:p>
      <w:pPr>
        <w:pStyle w:val="P13"/>
        <w:framePr w:w="7847" w:h="383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101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11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01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11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07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07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28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13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44"/>
        <w:rPr>
          <w:rStyle w:val="C15"/>
          <w:rtl w:val="0"/>
        </w:rPr>
      </w:pPr>
      <w:r>
        <w:rPr>
          <w:rStyle w:val="C15"/>
          <w:rtl w:val="0"/>
        </w:rPr>
        <w:t>Šejnová Slávka</w:t>
      </w:r>
    </w:p>
    <w:p>
      <w:pPr>
        <w:pStyle w:val="P19"/>
        <w:framePr w:w="2784" w:h="607" w:hRule="exact" w:wrap="none" w:vAnchor="page" w:hAnchor="margin" w:x="7937" w:y="113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44"/>
        <w:rPr>
          <w:rStyle w:val="C16"/>
          <w:rtl w:val="0"/>
        </w:rPr>
      </w:pPr>
      <w:r>
        <w:rPr>
          <w:rStyle w:val="C16"/>
          <w:rtl w:val="0"/>
        </w:rPr>
        <w:t>Květnové náměstí 14, 25243 Průhonice</w:t>
      </w:r>
    </w:p>
    <w:p>
      <w:pPr>
        <w:pStyle w:val="P13"/>
        <w:framePr w:w="7847" w:h="376" w:hRule="exact" w:wrap="none" w:vAnchor="page" w:hAnchor="margin" w:x="45" w:y="120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61"/>
        <w:rPr>
          <w:rStyle w:val="C13"/>
          <w:rtl w:val="0"/>
        </w:rPr>
      </w:pPr>
      <w:r>
        <w:rPr>
          <w:rStyle w:val="C13"/>
          <w:rtl w:val="0"/>
        </w:rPr>
        <w:t>Špačková Ivana DiS.</w:t>
      </w:r>
    </w:p>
    <w:p>
      <w:pPr>
        <w:pStyle w:val="P15"/>
        <w:framePr w:w="2784" w:h="376" w:hRule="exact" w:wrap="none" w:vAnchor="page" w:hAnchor="margin" w:x="7937" w:y="120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61"/>
        <w:rPr>
          <w:rStyle w:val="C14"/>
          <w:rtl w:val="0"/>
        </w:rPr>
      </w:pPr>
      <w:r>
        <w:rPr>
          <w:rStyle w:val="C14"/>
          <w:rtl w:val="0"/>
        </w:rPr>
        <w:t>Buková 2543/10, 13000 Praha</w:t>
      </w:r>
    </w:p>
    <w:p>
      <w:pPr>
        <w:pStyle w:val="P17"/>
        <w:framePr w:w="7847" w:h="607" w:hRule="exact" w:wrap="none" w:vAnchor="page" w:hAnchor="margin" w:x="45" w:y="123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6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23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6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30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63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30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63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Urminská Kateřina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Mnichovická 715/12, 14900 Praha</w:t>
      </w:r>
    </w:p>
    <w:p>
      <w:pPr>
        <w:pStyle w:val="P13"/>
        <w:framePr w:w="7847" w:h="376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Velanová Andrea</w:t>
      </w:r>
    </w:p>
    <w:p>
      <w:pPr>
        <w:pStyle w:val="P15"/>
        <w:framePr w:w="2784" w:h="376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Jiráskova 251/51, 60200 Brno</w:t>
      </w:r>
    </w:p>
    <w:p>
      <w:pPr>
        <w:pStyle w:val="P17"/>
        <w:framePr w:w="7847" w:h="376" w:hRule="exact" w:wrap="none" w:vAnchor="page" w:hAnchor="margin" w:x="45" w:y="146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682"/>
        <w:rPr>
          <w:rStyle w:val="C15"/>
          <w:rtl w:val="0"/>
        </w:rPr>
      </w:pPr>
      <w:r>
        <w:rPr>
          <w:rStyle w:val="C15"/>
          <w:rtl w:val="0"/>
        </w:rPr>
        <w:t>Bc. Vobroučková Martina</w:t>
      </w:r>
    </w:p>
    <w:p>
      <w:pPr>
        <w:pStyle w:val="P19"/>
        <w:framePr w:w="2784" w:h="376" w:hRule="exact" w:wrap="none" w:vAnchor="page" w:hAnchor="margin" w:x="7937" w:y="146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682"/>
        <w:rPr>
          <w:rStyle w:val="C16"/>
          <w:rtl w:val="0"/>
        </w:rPr>
      </w:pPr>
      <w:r>
        <w:rPr>
          <w:rStyle w:val="C16"/>
          <w:rtl w:val="0"/>
        </w:rPr>
        <w:t>Bezová 91/6, 31800 Plzeň</w:t>
      </w:r>
    </w:p>
    <w:p>
      <w:pPr>
        <w:pStyle w:val="P13"/>
        <w:framePr w:w="7847" w:h="376" w:hRule="exact" w:wrap="none" w:vAnchor="page" w:hAnchor="margin" w:x="45" w:y="1501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068"/>
        <w:rPr>
          <w:rStyle w:val="C13"/>
          <w:rtl w:val="0"/>
        </w:rPr>
      </w:pPr>
      <w:r>
        <w:rPr>
          <w:rStyle w:val="C13"/>
          <w:rtl w:val="0"/>
        </w:rPr>
        <w:t>Výboch Ivo</w:t>
      </w:r>
    </w:p>
    <w:p>
      <w:pPr>
        <w:pStyle w:val="P15"/>
        <w:framePr w:w="2784" w:h="376" w:hRule="exact" w:wrap="none" w:vAnchor="page" w:hAnchor="margin" w:x="7937" w:y="1501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068"/>
        <w:rPr>
          <w:rStyle w:val="C14"/>
          <w:rtl w:val="0"/>
        </w:rPr>
      </w:pPr>
      <w:r>
        <w:rPr>
          <w:rStyle w:val="C14"/>
          <w:rtl w:val="0"/>
        </w:rPr>
        <w:t>Horní 929/28, 79401 Krnov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20:09:25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Zemánková Alena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Hlavní  350, 79816 Čelechovice na Hané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Odborník/odbornice na permanentní make-up, 15.9.2026 20:09:25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