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2A8A4F" Type="http://schemas.openxmlformats.org/officeDocument/2006/relationships/officeDocument" Target="/word/document.xml" /><Relationship Id="coreR742A8A4F" Type="http://schemas.openxmlformats.org/package/2006/relationships/metadata/core-properties" Target="/docProps/core.xml" /><Relationship Id="customR742A8A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15.9.2026 15:23:25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AllaBella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hutích 581/1, 16000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Anděl Lišková Vlaďka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Prachovníku 1353/3a, 74706 Opava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Bartošová Aneta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Pod Mýtem 1063/1, 78501 Šternberk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BROW POINT academy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Kaštanová 1055/14, 77900 Olomouc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Clever Line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Vlasty Hilské 419, 14900 Praha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Doubravová Kateřina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Určice 131, 79804 Určice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Drozdova Hanna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Smilova 2934, 53002 Pardubice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Foxy Vibe s.r.o.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Zenklova 24/54, 18000 Praha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376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HELL. cz, s.r.o.</w:t>
      </w:r>
    </w:p>
    <w:p>
      <w:pPr>
        <w:pStyle w:val="P15"/>
        <w:framePr w:w="2784" w:h="376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Přístavní 1315/7, 17000 Praha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Hnátko Jana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 xml:space="preserve">Ještědská  387/32, 46007 Liberec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Horbachová Inna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Chlumecká 527, 19800 Praha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Jung Natálie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Oranžová 215, 25219 Chrášťany</w:t>
      </w:r>
    </w:p>
    <w:p>
      <w:pPr>
        <w:pStyle w:val="P17"/>
        <w:framePr w:w="7847" w:h="376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MUDr. Klementová Oldřiška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Nezvalova 1293/2a, 77900 Olomouc</w:t>
      </w:r>
    </w:p>
    <w:p>
      <w:pPr>
        <w:pStyle w:val="P17"/>
        <w:framePr w:w="7847" w:h="607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Kučerová Hana</w:t>
      </w:r>
    </w:p>
    <w:p>
      <w:pPr>
        <w:pStyle w:val="P15"/>
        <w:framePr w:w="2784" w:h="376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Mezírka 748/11, 60200 Brno</w:t>
      </w:r>
    </w:p>
    <w:p>
      <w:pPr>
        <w:pStyle w:val="P17"/>
        <w:framePr w:w="7847" w:h="607" w:hRule="exact" w:wrap="none" w:vAnchor="page" w:hAnchor="margin" w:x="45" w:y="15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0"/>
        <w:rPr>
          <w:rStyle w:val="C15"/>
          <w:rtl w:val="0"/>
        </w:rPr>
      </w:pPr>
      <w:r>
        <w:rPr>
          <w:rStyle w:val="C15"/>
          <w:rtl w:val="0"/>
        </w:rPr>
        <w:t>Kunzová Lucie DiS. BBA</w:t>
      </w:r>
    </w:p>
    <w:p>
      <w:pPr>
        <w:pStyle w:val="P19"/>
        <w:framePr w:w="2784" w:h="607" w:hRule="exact" w:wrap="none" w:vAnchor="page" w:hAnchor="margin" w:x="7937" w:y="15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0"/>
        <w:rPr>
          <w:rStyle w:val="C16"/>
          <w:rtl w:val="0"/>
        </w:rPr>
      </w:pPr>
      <w:r>
        <w:rPr>
          <w:rStyle w:val="C16"/>
          <w:rtl w:val="0"/>
        </w:rPr>
        <w:t>Labská zahrada 779/43, 50011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15.9.2026 15:23:25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LaMajja PRO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 Řípu 2653, 41301 Roudnice nad Labem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Lorenc Galina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Lázeňská 286/6, 11800 Praha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Mamatattooprague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Sokolovská 67/46, 18600 Praha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MARGARET CZ s.r.o.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 xml:space="preserve">Bryksova  763/46, 19800 Praha</w:t>
      </w:r>
    </w:p>
    <w:p>
      <w:pPr>
        <w:pStyle w:val="P17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Mgr. Monet Michaela</w:t>
      </w:r>
    </w:p>
    <w:p>
      <w:pPr>
        <w:pStyle w:val="P19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Thámova 402/4, 18600 Praha</w:t>
      </w:r>
    </w:p>
    <w:p>
      <w:pPr>
        <w:pStyle w:val="P13"/>
        <w:framePr w:w="7847" w:h="376" w:hRule="exact" w:wrap="none" w:vAnchor="page" w:hAnchor="margin" w:x="45" w:y="552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579"/>
        <w:rPr>
          <w:rStyle w:val="C13"/>
          <w:rtl w:val="0"/>
        </w:rPr>
      </w:pPr>
      <w:r>
        <w:rPr>
          <w:rStyle w:val="C13"/>
          <w:rtl w:val="0"/>
        </w:rPr>
        <w:t>Novotná Barbora</w:t>
      </w:r>
    </w:p>
    <w:p>
      <w:pPr>
        <w:pStyle w:val="P15"/>
        <w:framePr w:w="2784" w:h="376" w:hRule="exact" w:wrap="none" w:vAnchor="page" w:hAnchor="margin" w:x="7937" w:y="552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579"/>
        <w:rPr>
          <w:rStyle w:val="C14"/>
          <w:rtl w:val="0"/>
        </w:rPr>
      </w:pPr>
      <w:r>
        <w:rPr>
          <w:rStyle w:val="C14"/>
          <w:rtl w:val="0"/>
        </w:rPr>
        <w:t>Školní 190, 25243 Průhonice</w:t>
      </w:r>
    </w:p>
    <w:p>
      <w:pPr>
        <w:pStyle w:val="P17"/>
        <w:framePr w:w="7847" w:h="376" w:hRule="exact" w:wrap="none" w:vAnchor="page" w:hAnchor="margin" w:x="45" w:y="59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965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59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965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62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350"/>
        <w:rPr>
          <w:rStyle w:val="C13"/>
          <w:rtl w:val="0"/>
        </w:rPr>
      </w:pPr>
      <w:r>
        <w:rPr>
          <w:rStyle w:val="C13"/>
          <w:rtl w:val="0"/>
        </w:rPr>
        <w:t>Ovesná Hana</w:t>
      </w:r>
    </w:p>
    <w:p>
      <w:pPr>
        <w:pStyle w:val="P15"/>
        <w:framePr w:w="2784" w:h="607" w:hRule="exact" w:wrap="none" w:vAnchor="page" w:hAnchor="margin" w:x="7937" w:y="62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350"/>
        <w:rPr>
          <w:rStyle w:val="C14"/>
          <w:rtl w:val="0"/>
        </w:rPr>
      </w:pPr>
      <w:r>
        <w:rPr>
          <w:rStyle w:val="C14"/>
          <w:rtl w:val="0"/>
        </w:rPr>
        <w:t>Vinohrady 2544/13, 69701 Kyjov</w:t>
      </w:r>
    </w:p>
    <w:p>
      <w:pPr>
        <w:pStyle w:val="P17"/>
        <w:framePr w:w="7847" w:h="607" w:hRule="exact" w:wrap="none" w:vAnchor="page" w:hAnchor="margin" w:x="45" w:y="69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967"/>
        <w:rPr>
          <w:rStyle w:val="C15"/>
          <w:rtl w:val="0"/>
        </w:rPr>
      </w:pPr>
      <w:r>
        <w:rPr>
          <w:rStyle w:val="C15"/>
          <w:rtl w:val="0"/>
        </w:rPr>
        <w:t>Pechalová Kateřina</w:t>
      </w:r>
    </w:p>
    <w:p>
      <w:pPr>
        <w:pStyle w:val="P19"/>
        <w:framePr w:w="2784" w:h="607" w:hRule="exact" w:wrap="none" w:vAnchor="page" w:hAnchor="margin" w:x="7937" w:y="69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967"/>
        <w:rPr>
          <w:rStyle w:val="C16"/>
          <w:rtl w:val="0"/>
        </w:rPr>
      </w:pPr>
      <w:r>
        <w:rPr>
          <w:rStyle w:val="C16"/>
          <w:rtl w:val="0"/>
        </w:rPr>
        <w:t>Pavlovická 47/1, 77900 Olomouc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Bc. Radchenko Daria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Sokolovská 694/98, 18600 Praha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Bc. Rasčektajeva Anna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5. května 1142/10, 14000 Praha</w:t>
      </w:r>
    </w:p>
    <w:p>
      <w:pPr>
        <w:pStyle w:val="P13"/>
        <w:framePr w:w="7847" w:h="607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Romana Tvarůžková s.r.o.</w:t>
      </w:r>
    </w:p>
    <w:p>
      <w:pPr>
        <w:pStyle w:val="P15"/>
        <w:framePr w:w="2784" w:h="607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Horní Lhota 1158, 74764 Horní Lhota</w:t>
      </w:r>
    </w:p>
    <w:p>
      <w:pPr>
        <w:pStyle w:val="P17"/>
        <w:framePr w:w="7847" w:h="376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Ing. Rybak Alesia</w:t>
      </w:r>
    </w:p>
    <w:p>
      <w:pPr>
        <w:pStyle w:val="P19"/>
        <w:framePr w:w="2784" w:h="376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Míšovická 454/6, 15521 Praha</w:t>
      </w:r>
    </w:p>
    <w:p>
      <w:pPr>
        <w:pStyle w:val="P13"/>
        <w:framePr w:w="7847" w:h="383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Mgr. Singh Ziganshina Diana</w:t>
      </w:r>
    </w:p>
    <w:p>
      <w:pPr>
        <w:pStyle w:val="P15"/>
        <w:framePr w:w="2784" w:h="383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Písecká 2192/15, 13000 Praha</w:t>
      </w:r>
    </w:p>
    <w:p>
      <w:pPr>
        <w:pStyle w:val="P17"/>
        <w:framePr w:w="7847" w:h="607" w:hRule="exact" w:wrap="none" w:vAnchor="page" w:hAnchor="margin" w:x="45" w:y="101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11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01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11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07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28"/>
        <w:rPr>
          <w:rStyle w:val="C13"/>
          <w:rtl w:val="0"/>
        </w:rPr>
      </w:pPr>
      <w:r>
        <w:rPr>
          <w:rStyle w:val="C13"/>
          <w:rtl w:val="0"/>
        </w:rPr>
        <w:t>Mgr. Synková Miroslava</w:t>
      </w:r>
    </w:p>
    <w:p>
      <w:pPr>
        <w:pStyle w:val="P15"/>
        <w:framePr w:w="2784" w:h="607" w:hRule="exact" w:wrap="none" w:vAnchor="page" w:hAnchor="margin" w:x="7937" w:y="107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28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113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444"/>
        <w:rPr>
          <w:rStyle w:val="C15"/>
          <w:rtl w:val="0"/>
        </w:rPr>
      </w:pPr>
      <w:r>
        <w:rPr>
          <w:rStyle w:val="C15"/>
          <w:rtl w:val="0"/>
        </w:rPr>
        <w:t>Šejnová Slávka</w:t>
      </w:r>
    </w:p>
    <w:p>
      <w:pPr>
        <w:pStyle w:val="P19"/>
        <w:framePr w:w="2784" w:h="607" w:hRule="exact" w:wrap="none" w:vAnchor="page" w:hAnchor="margin" w:x="7937" w:y="113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444"/>
        <w:rPr>
          <w:rStyle w:val="C16"/>
          <w:rtl w:val="0"/>
        </w:rPr>
      </w:pPr>
      <w:r>
        <w:rPr>
          <w:rStyle w:val="C16"/>
          <w:rtl w:val="0"/>
        </w:rPr>
        <w:t>Květnové náměstí 14, 25243 Průhonice</w:t>
      </w:r>
    </w:p>
    <w:p>
      <w:pPr>
        <w:pStyle w:val="P13"/>
        <w:framePr w:w="7847" w:h="376" w:hRule="exact" w:wrap="none" w:vAnchor="page" w:hAnchor="margin" w:x="45" w:y="1200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061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1200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061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123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6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23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6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30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63"/>
        <w:rPr>
          <w:rStyle w:val="C13"/>
          <w:rtl w:val="0"/>
        </w:rPr>
      </w:pPr>
      <w:r>
        <w:rPr>
          <w:rStyle w:val="C13"/>
          <w:rtl w:val="0"/>
        </w:rPr>
        <w:t>The Brands s.r.o.</w:t>
      </w:r>
    </w:p>
    <w:p>
      <w:pPr>
        <w:pStyle w:val="P15"/>
        <w:framePr w:w="2784" w:h="607" w:hRule="exact" w:wrap="none" w:vAnchor="page" w:hAnchor="margin" w:x="7937" w:y="130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63"/>
        <w:rPr>
          <w:rStyle w:val="C14"/>
          <w:rtl w:val="0"/>
        </w:rPr>
      </w:pPr>
      <w:r>
        <w:rPr>
          <w:rStyle w:val="C14"/>
          <w:rtl w:val="0"/>
        </w:rPr>
        <w:t>Barrandovská 488/8, 15200 Praha</w:t>
      </w:r>
    </w:p>
    <w:p>
      <w:pPr>
        <w:pStyle w:val="P17"/>
        <w:framePr w:w="7847" w:h="607" w:hRule="exact" w:wrap="none" w:vAnchor="page" w:hAnchor="margin" w:x="45" w:y="136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79"/>
        <w:rPr>
          <w:rStyle w:val="C15"/>
          <w:rtl w:val="0"/>
        </w:rPr>
      </w:pPr>
      <w:r>
        <w:rPr>
          <w:rStyle w:val="C15"/>
          <w:rtl w:val="0"/>
        </w:rPr>
        <w:t>Urminská Kateřina</w:t>
      </w:r>
    </w:p>
    <w:p>
      <w:pPr>
        <w:pStyle w:val="P19"/>
        <w:framePr w:w="2784" w:h="607" w:hRule="exact" w:wrap="none" w:vAnchor="page" w:hAnchor="margin" w:x="7937" w:y="136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79"/>
        <w:rPr>
          <w:rStyle w:val="C16"/>
          <w:rtl w:val="0"/>
        </w:rPr>
      </w:pPr>
      <w:r>
        <w:rPr>
          <w:rStyle w:val="C16"/>
          <w:rtl w:val="0"/>
        </w:rPr>
        <w:t>Mnichovická 715/12, 14900 Praha</w:t>
      </w:r>
    </w:p>
    <w:p>
      <w:pPr>
        <w:pStyle w:val="P13"/>
        <w:framePr w:w="7847" w:h="376" w:hRule="exact" w:wrap="none" w:vAnchor="page" w:hAnchor="margin" w:x="45" w:y="142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96"/>
        <w:rPr>
          <w:rStyle w:val="C13"/>
          <w:rtl w:val="0"/>
        </w:rPr>
      </w:pPr>
      <w:r>
        <w:rPr>
          <w:rStyle w:val="C13"/>
          <w:rtl w:val="0"/>
        </w:rPr>
        <w:t>Velanová Andrea</w:t>
      </w:r>
    </w:p>
    <w:p>
      <w:pPr>
        <w:pStyle w:val="P15"/>
        <w:framePr w:w="2784" w:h="376" w:hRule="exact" w:wrap="none" w:vAnchor="page" w:hAnchor="margin" w:x="7937" w:y="142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96"/>
        <w:rPr>
          <w:rStyle w:val="C14"/>
          <w:rtl w:val="0"/>
        </w:rPr>
      </w:pPr>
      <w:r>
        <w:rPr>
          <w:rStyle w:val="C14"/>
          <w:rtl w:val="0"/>
        </w:rPr>
        <w:t>Jiráskova 251/51, 60200 Brno</w:t>
      </w:r>
    </w:p>
    <w:p>
      <w:pPr>
        <w:pStyle w:val="P17"/>
        <w:framePr w:w="7847" w:h="376" w:hRule="exact" w:wrap="none" w:vAnchor="page" w:hAnchor="margin" w:x="45" w:y="146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682"/>
        <w:rPr>
          <w:rStyle w:val="C15"/>
          <w:rtl w:val="0"/>
        </w:rPr>
      </w:pPr>
      <w:r>
        <w:rPr>
          <w:rStyle w:val="C15"/>
          <w:rtl w:val="0"/>
        </w:rPr>
        <w:t>Bc. Vobroučková Martina</w:t>
      </w:r>
    </w:p>
    <w:p>
      <w:pPr>
        <w:pStyle w:val="P19"/>
        <w:framePr w:w="2784" w:h="376" w:hRule="exact" w:wrap="none" w:vAnchor="page" w:hAnchor="margin" w:x="7937" w:y="146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682"/>
        <w:rPr>
          <w:rStyle w:val="C16"/>
          <w:rtl w:val="0"/>
        </w:rPr>
      </w:pPr>
      <w:r>
        <w:rPr>
          <w:rStyle w:val="C16"/>
          <w:rtl w:val="0"/>
        </w:rPr>
        <w:t>Bezová 91/6, 31800 Plzeň</w:t>
      </w:r>
    </w:p>
    <w:p>
      <w:pPr>
        <w:pStyle w:val="P13"/>
        <w:framePr w:w="7847" w:h="376" w:hRule="exact" w:wrap="none" w:vAnchor="page" w:hAnchor="margin" w:x="45" w:y="1501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068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1501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068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15.9.2026 15:23:25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Bc. Zámostná Romana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Na Chmelnici 111/34, 27401 Slaný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Zemánková Alena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 xml:space="preserve">Hlavní  350, 79816 Čelechovice na Hané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15.9.2026 15:23:25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