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5A64C" Type="http://schemas.openxmlformats.org/officeDocument/2006/relationships/officeDocument" Target="/word/document.xml" /><Relationship Id="coreR4C15A64C" Type="http://schemas.openxmlformats.org/package/2006/relationships/metadata/core-properties" Target="/docProps/core.xml" /><Relationship Id="customR4C15A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27.10.2026 1:33:53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27.10.2026 1:33:53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