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E694E" Type="http://schemas.openxmlformats.org/officeDocument/2006/relationships/officeDocument" Target="/word/document.xml" /><Relationship Id="coreR4D9E694E" Type="http://schemas.openxmlformats.org/package/2006/relationships/metadata/core-properties" Target="/docProps/core.xml" /><Relationship Id="customR4D9E6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AFRODITHÉ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Baťhová Hedvika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 xml:space="preserve">Kovářovická  62, 25167 Pyšely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BEAUTIFULEVENING s.r.o.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Rybná 716/24, 11000 Praha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BEAUTY EMPIRE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Valentince 362/7, 15000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Beauty koncept s.r.o.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Za valem 1497/6, 14800 Praha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Blažek Doubravská Martina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Školní 211, 78973 Úsov</w:t>
      </w:r>
    </w:p>
    <w:p>
      <w:pPr>
        <w:pStyle w:val="P17"/>
        <w:framePr w:w="7847" w:h="376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85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78"/>
        <w:rPr>
          <w:rStyle w:val="C13"/>
          <w:rtl w:val="0"/>
        </w:rPr>
      </w:pPr>
      <w:r>
        <w:rPr>
          <w:rStyle w:val="C13"/>
          <w:rtl w:val="0"/>
        </w:rPr>
        <w:t>Bunčo Zuzana</w:t>
      </w:r>
    </w:p>
    <w:p>
      <w:pPr>
        <w:pStyle w:val="P15"/>
        <w:framePr w:w="2784" w:h="607" w:hRule="exact" w:wrap="none" w:vAnchor="page" w:hAnchor="margin" w:x="7937" w:y="85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78"/>
        <w:rPr>
          <w:rStyle w:val="C14"/>
          <w:rtl w:val="0"/>
        </w:rPr>
      </w:pPr>
      <w:r>
        <w:rPr>
          <w:rStyle w:val="C14"/>
          <w:rtl w:val="0"/>
        </w:rPr>
        <w:t>Humpolecká 1566, 58001 Havlíčkův Brod</w:t>
      </w:r>
    </w:p>
    <w:p>
      <w:pPr>
        <w:pStyle w:val="P17"/>
        <w:framePr w:w="7847" w:h="607" w:hRule="exact" w:wrap="none" w:vAnchor="page" w:hAnchor="margin" w:x="45" w:y="9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95"/>
        <w:rPr>
          <w:rStyle w:val="C15"/>
          <w:rtl w:val="0"/>
        </w:rPr>
      </w:pPr>
      <w:r>
        <w:rPr>
          <w:rStyle w:val="C15"/>
          <w:rtl w:val="0"/>
        </w:rPr>
        <w:t>CD Company s.r.o.</w:t>
      </w:r>
    </w:p>
    <w:p>
      <w:pPr>
        <w:pStyle w:val="P19"/>
        <w:framePr w:w="2784" w:h="607" w:hRule="exact" w:wrap="none" w:vAnchor="page" w:hAnchor="margin" w:x="7937" w:y="9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95"/>
        <w:rPr>
          <w:rStyle w:val="C16"/>
          <w:rtl w:val="0"/>
        </w:rPr>
      </w:pPr>
      <w:r>
        <w:rPr>
          <w:rStyle w:val="C16"/>
          <w:rtl w:val="0"/>
        </w:rPr>
        <w:t>náměstí Míru 63/37, 56802 Svitavy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Contact Line, o.p.s.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Jizerská 2946/63, 40011 Ústí nad Labem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Dlouhá Miklóšová Alena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 xml:space="preserve">Okružní  672, 46303 Stráž nad Nisou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Mgr. Doleželová Michaela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Malá trať 392, 66461 Opatovice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Dr.nek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Rodopská 3150/7, 14300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Drozdova Hanna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 Sportovní školy 369, 53353 Pardubice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Eridová Vítězslava</w:t>
      </w:r>
    </w:p>
    <w:p>
      <w:pPr>
        <w:pStyle w:val="P15"/>
        <w:framePr w:w="2784" w:h="607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Na Příkopech 725, 66456 Blučina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831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Faltová Hana</w:t>
      </w:r>
    </w:p>
    <w:p>
      <w:pPr>
        <w:pStyle w:val="P19"/>
        <w:framePr w:w="2784" w:h="831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nám. Přemysla Otakara II. 39/10, 37001 České Budějovice</w:t>
      </w:r>
    </w:p>
    <w:p>
      <w:pPr>
        <w:pStyle w:val="P13"/>
        <w:framePr w:w="7847" w:h="376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607" w:hRule="exact" w:wrap="none" w:vAnchor="page" w:hAnchor="margin" w:x="45" w:y="41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4"/>
        <w:rPr>
          <w:rStyle w:val="C15"/>
          <w:rtl w:val="0"/>
        </w:rPr>
      </w:pPr>
      <w:r>
        <w:rPr>
          <w:rStyle w:val="C15"/>
          <w:rtl w:val="0"/>
        </w:rPr>
        <w:t>Fišerová Eliška</w:t>
      </w:r>
    </w:p>
    <w:p>
      <w:pPr>
        <w:pStyle w:val="P19"/>
        <w:framePr w:w="2784" w:h="607" w:hRule="exact" w:wrap="none" w:vAnchor="page" w:hAnchor="margin" w:x="7937" w:y="41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4"/>
        <w:rPr>
          <w:rStyle w:val="C16"/>
          <w:rtl w:val="0"/>
        </w:rPr>
      </w:pPr>
      <w:r>
        <w:rPr>
          <w:rStyle w:val="C16"/>
          <w:rtl w:val="0"/>
        </w:rPr>
        <w:t xml:space="preserve">Františka Veselého  618/32, 43511 Lom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Fleišer Veronika Nicolette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Nad Vinicí 1709, 43401 Most</w:t>
      </w:r>
    </w:p>
    <w:p>
      <w:pPr>
        <w:pStyle w:val="P17"/>
        <w:framePr w:w="7847" w:h="376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Foxy Vibe s.r.o.</w:t>
      </w:r>
    </w:p>
    <w:p>
      <w:pPr>
        <w:pStyle w:val="P19"/>
        <w:framePr w:w="2784" w:h="376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Zenklova 24/54, 18000 Praha</w:t>
      </w:r>
    </w:p>
    <w:p>
      <w:pPr>
        <w:pStyle w:val="P13"/>
        <w:framePr w:w="7847" w:h="607" w:hRule="exact" w:wrap="none" w:vAnchor="page" w:hAnchor="margin" w:x="45" w:y="55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572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55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572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376" w:hRule="exact" w:wrap="none" w:vAnchor="page" w:hAnchor="margin" w:x="45" w:y="61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89"/>
        <w:rPr>
          <w:rStyle w:val="C15"/>
          <w:rtl w:val="0"/>
        </w:rPr>
      </w:pPr>
      <w:r>
        <w:rPr>
          <w:rStyle w:val="C15"/>
          <w:rtl w:val="0"/>
        </w:rPr>
        <w:t>Ing. Gladišová Viola</w:t>
      </w:r>
    </w:p>
    <w:p>
      <w:pPr>
        <w:pStyle w:val="P19"/>
        <w:framePr w:w="2784" w:h="376" w:hRule="exact" w:wrap="none" w:vAnchor="page" w:hAnchor="margin" w:x="7937" w:y="61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89"/>
        <w:rPr>
          <w:rStyle w:val="C16"/>
          <w:rtl w:val="0"/>
        </w:rPr>
      </w:pPr>
      <w:r>
        <w:rPr>
          <w:rStyle w:val="C16"/>
          <w:rtl w:val="0"/>
        </w:rPr>
        <w:t>Stračenská 615, 41108 Štětí</w:t>
      </w:r>
    </w:p>
    <w:p>
      <w:pPr>
        <w:pStyle w:val="P13"/>
        <w:framePr w:w="7847" w:h="607" w:hRule="exact" w:wrap="none" w:vAnchor="page" w:hAnchor="margin" w:x="45" w:y="65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65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75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71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1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71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1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81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94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81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94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85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79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85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79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91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9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91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9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95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82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95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82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0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98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10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98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107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15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107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15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137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1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137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1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17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7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17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7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23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4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23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4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9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0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9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0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3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67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3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67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42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3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42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3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Bc. Kapralíková Veronika</w:t>
      </w:r>
    </w:p>
    <w:p>
      <w:pPr>
        <w:pStyle w:val="P15"/>
        <w:framePr w:w="2784" w:h="376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Honzíkova 635/6, 11101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Bc. Kinská Kristýna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Dlouhá 36, 25070 Postřižín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MUDr. Klementová Oldřiška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Nezvalova 1293/2a, 77900 Olomouc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Kosmetická škola s.r.o.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Benátská 1713/5, 12800 Praha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Kramářová Marcela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Zámečnická 52, 76321 Slavičín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KRASOWSKI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Jankovcova 1632/67, 17000 Praha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Krůtová Martina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Ke Koupališti 132, 33011 Třemošná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Křesinová Lenka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gen. Píky  299/10, 77900 Olomouc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52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52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Martenková Naděžda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Riegrova 1422/14b, 46001 Liberec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RNDr. Michlová Magdalena Ph.D.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Pod Lesem 443, 25246 Vrané nad Vltavou</w:t>
      </w:r>
    </w:p>
    <w:p>
      <w:pPr>
        <w:pStyle w:val="P13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20"/>
        <w:rPr>
          <w:rStyle w:val="C15"/>
          <w:rtl w:val="0"/>
        </w:rPr>
      </w:pPr>
      <w:r>
        <w:rPr>
          <w:rStyle w:val="C15"/>
          <w:rtl w:val="0"/>
        </w:rPr>
        <w:t>Ing. Moulisová Romana</w:t>
      </w:r>
    </w:p>
    <w:p>
      <w:pPr>
        <w:pStyle w:val="P19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20"/>
        <w:rPr>
          <w:rStyle w:val="C16"/>
          <w:rtl w:val="0"/>
        </w:rPr>
      </w:pPr>
      <w:r>
        <w:rPr>
          <w:rStyle w:val="C16"/>
          <w:rtl w:val="0"/>
        </w:rPr>
        <w:t>U Červených domků 2852/31, 69501 Hodonín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Musialová Jana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Bohuslavice nad Vláří 107, 76321 Bohuslavice nad Vláří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Bc. Musilová Kateřina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Rodov 95, 50303 Smiřice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Pappová Sindy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Farná 51, 93566 Farná - Slovenská republika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50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43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50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43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656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656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PaedDr. Witzan Dasha Sarah PhD.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Hornozoborská 77, 94901 Nitra - Slovenská republika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