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D160A" Type="http://schemas.openxmlformats.org/officeDocument/2006/relationships/officeDocument" Target="/word/document.xml" /><Relationship Id="coreR29CD160A" Type="http://schemas.openxmlformats.org/package/2006/relationships/metadata/core-properties" Target="/docProps/core.xml" /><Relationship Id="customR29CD1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Fotograf laborant, 30.4.2026 16:12:34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Při vyvolávání černobílé fotografie předvést v praxi způsob tzv. maskování části fotografie, nadržování světlem a zadržování světla na části fotografie; vysvětlit princip a důvod použití</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Popsat vybavení potřebné pro zpracování fotografie, vyvolat fotografii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Popsat manipulaci s filmovým materiálem</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g) Provést konečné úpravy a adjustaci fotografie</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547" w:hRule="exact" w:wrap="none" w:vAnchor="page" w:hAnchor="margin" w:x="28" w:y="10581"/>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1227"/>
        <w:rPr>
          <w:rStyle w:val="C3"/>
          <w:rtl w:val="0"/>
        </w:rPr>
      </w:pPr>
    </w:p>
    <w:p>
      <w:pPr>
        <w:pStyle w:val="P25"/>
        <w:framePr w:w="6661" w:h="249" w:hRule="exact" w:wrap="none" w:vAnchor="page" w:hAnchor="margin" w:x="71" w:y="11298"/>
        <w:rPr>
          <w:rStyle w:val="C19"/>
          <w:rtl w:val="0"/>
        </w:rPr>
      </w:pPr>
      <w:r>
        <w:rPr>
          <w:rStyle w:val="C19"/>
          <w:rtl w:val="0"/>
        </w:rPr>
        <w:t>Kritéria hodnocení</w:t>
      </w:r>
    </w:p>
    <w:p>
      <w:pPr>
        <w:pStyle w:val="P26"/>
        <w:framePr w:w="3918" w:h="376" w:hRule="exact" w:wrap="none" w:vAnchor="page" w:hAnchor="margin" w:x="6803" w:y="11227"/>
        <w:rPr>
          <w:rStyle w:val="C3"/>
          <w:rtl w:val="0"/>
        </w:rPr>
      </w:pPr>
    </w:p>
    <w:p>
      <w:pPr>
        <w:pStyle w:val="P27"/>
        <w:framePr w:w="3836" w:h="249" w:hRule="exact" w:wrap="none" w:vAnchor="page" w:hAnchor="margin" w:x="6859" w:y="11298"/>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Praktické předvedení a ústní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Popsat druhy zpracovatelských zařízení a jejich základní funkce, vysvětlit volbu vybraného typu zařízení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3193"/>
        <w:rPr>
          <w:rStyle w:val="C3"/>
          <w:rtl w:val="0"/>
        </w:rPr>
      </w:pPr>
    </w:p>
    <w:p>
      <w:pPr>
        <w:pStyle w:val="P17"/>
        <w:framePr w:w="6658" w:h="249" w:hRule="exact" w:wrap="none" w:vAnchor="page" w:hAnchor="margin" w:x="71" w:y="13249"/>
        <w:rPr>
          <w:rStyle w:val="C13"/>
          <w:rtl w:val="0"/>
        </w:rPr>
      </w:pPr>
      <w:r>
        <w:rPr>
          <w:rStyle w:val="C13"/>
          <w:rtl w:val="0"/>
        </w:rPr>
        <w:t>d) Zpracovat určený druh fotografického materiálu</w:t>
      </w:r>
    </w:p>
    <w:p>
      <w:pPr>
        <w:pStyle w:val="P30"/>
        <w:framePr w:w="3921" w:h="376" w:hRule="exact" w:wrap="none" w:vAnchor="page" w:hAnchor="margin" w:x="6800" w:y="13193"/>
        <w:rPr>
          <w:rStyle w:val="C3"/>
          <w:rtl w:val="0"/>
        </w:rPr>
      </w:pPr>
    </w:p>
    <w:p>
      <w:pPr>
        <w:pStyle w:val="P31"/>
        <w:framePr w:w="3839" w:h="249" w:hRule="exact" w:wrap="none" w:vAnchor="page" w:hAnchor="margin" w:x="6856" w:y="13249"/>
        <w:rPr>
          <w:rStyle w:val="C22"/>
          <w:rtl w:val="0"/>
        </w:rPr>
      </w:pPr>
      <w:r>
        <w:rPr>
          <w:rStyle w:val="C22"/>
          <w:rtl w:val="0"/>
        </w:rPr>
        <w:t>Praktické předvedení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e) Popsat manipulaci s filmovým materiálem po jeho zpracování</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f) Zhotovit pozitivy</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předvedení</w:t>
      </w:r>
    </w:p>
    <w:p>
      <w:pPr>
        <w:pStyle w:val="P12"/>
        <w:framePr w:w="6710" w:h="607" w:hRule="exact" w:wrap="none" w:vAnchor="page" w:hAnchor="margin" w:x="45" w:y="14322"/>
        <w:rPr>
          <w:rStyle w:val="C3"/>
          <w:rtl w:val="0"/>
        </w:rPr>
      </w:pPr>
    </w:p>
    <w:p>
      <w:pPr>
        <w:pStyle w:val="P13"/>
        <w:framePr w:w="6658" w:h="480" w:hRule="exact" w:wrap="none" w:vAnchor="page" w:hAnchor="margin" w:x="71" w:y="14378"/>
        <w:rPr>
          <w:rStyle w:val="C11"/>
          <w:rtl w:val="0"/>
        </w:rPr>
      </w:pPr>
      <w:r>
        <w:rPr>
          <w:rStyle w:val="C11"/>
          <w:rtl w:val="0"/>
        </w:rPr>
        <w:t>g) Vyhodnotit po zpracování výsledné fotografie a opravit barevně a hustotně obraz</w:t>
      </w:r>
    </w:p>
    <w:p>
      <w:pPr>
        <w:pStyle w:val="P28"/>
        <w:framePr w:w="3921" w:h="607" w:hRule="exact" w:wrap="none" w:vAnchor="page" w:hAnchor="margin" w:x="6800" w:y="14322"/>
        <w:rPr>
          <w:rStyle w:val="C3"/>
          <w:rtl w:val="0"/>
        </w:rPr>
      </w:pPr>
    </w:p>
    <w:p>
      <w:pPr>
        <w:pStyle w:val="P29"/>
        <w:framePr w:w="3839" w:h="480" w:hRule="exact" w:wrap="none" w:vAnchor="page" w:hAnchor="margin" w:x="6856" w:y="14378"/>
        <w:rPr>
          <w:rStyle w:val="C21"/>
          <w:rtl w:val="0"/>
        </w:rPr>
      </w:pPr>
      <w:r>
        <w:rPr>
          <w:rStyle w:val="C21"/>
          <w:rtl w:val="0"/>
        </w:rPr>
        <w:t>Praktické předvedení</w:t>
      </w:r>
    </w:p>
    <w:p>
      <w:pPr>
        <w:pStyle w:val="P32"/>
        <w:framePr w:w="10710" w:h="248" w:hRule="exact" w:wrap="none" w:vAnchor="page" w:hAnchor="margin" w:x="28" w:y="15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30.4.2026 16:12:34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filmového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podle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Písemné a ústní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30.4.2026 16:12:34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možnosti ukládání digitálních dat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Provést uložení digitálních dat na vhodné médium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30.4.2026 16:12:34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30.4.2026 16:12:34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30.4.2026 16:12:34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33"/>
        <w:framePr w:w="10766" w:h="426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•Fotolaboratoř s vybavením pro zpracování černobílé fotografie (světlotěsná místnost, zvětšovací přístroj, vývojnice na kinofilmy a filmy 6 x 6, misky na vyvolání fotografií formátu A4, červené světlo, pinzety na vyvolávání fotopapírů, vývojka, ustalovač), 1 balení černobílých fotomateriálů formátu A4, </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použití pro zpracování digitální fotografie (např. Photoshop),</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minilab, tiskárna pro tisk barevných i černobílých fotografií do velikosti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1 balení papíru pro tiskové úlohy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ks černobílého kinofilmu, 1 ks svitkového černobílého filmu 6 x 6,</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•plochý a filmový skener, digitální fotografický přístroj nebo jiné médium s uloženými digitálními obrazy.</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po dohodě s autorizovanou osobou právo k vykonání zkoušky použít vlastní fotografický přístroj.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laborant, 30.4.2026 16:12:34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laborant, 30.4.2026 16:12:34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laborant, 30.4.2026 16:12:34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378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0B3F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D490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