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1546D" Type="http://schemas.openxmlformats.org/officeDocument/2006/relationships/officeDocument" Target="/word/document.xml" /><Relationship Id="coreR34F1546D" Type="http://schemas.openxmlformats.org/package/2006/relationships/metadata/core-properties" Target="/docProps/core.xml" /><Relationship Id="customR34F15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48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657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11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276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2376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3321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667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4526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9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24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2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2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24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244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24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244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682" w:h="230" w:hRule="exact" w:wrap="none" w:vAnchor="page" w:hAnchor="margin" w:x="5913" w:y="11244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241" w:h="230" w:hRule="exact" w:wrap="none" w:vAnchor="page" w:hAnchor="margin" w:x="6638" w:y="112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47" w:h="230" w:hRule="exact" w:wrap="none" w:vAnchor="page" w:hAnchor="margin" w:x="6921" w:y="11244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241" w:h="230" w:hRule="exact" w:wrap="none" w:vAnchor="page" w:hAnchor="margin" w:x="7411" w:y="112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73" w:h="230" w:hRule="exact" w:wrap="none" w:vAnchor="page" w:hAnchor="margin" w:x="7694" w:y="11244"/>
        <w:rPr>
          <w:rStyle w:val="C21"/>
          <w:rtl w:val="0"/>
        </w:rPr>
      </w:pPr>
      <w:r>
        <w:rPr>
          <w:rStyle w:val="C21"/>
          <w:rtl w:val="0"/>
        </w:rPr>
        <w:t>otázek)</w:t>
      </w:r>
    </w:p>
    <w:p>
      <w:pPr>
        <w:pStyle w:val="P28"/>
        <w:framePr w:w="7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171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1715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11715"/>
        <w:rPr>
          <w:rStyle w:val="C23"/>
          <w:rtl w:val="0"/>
        </w:rPr>
      </w:pPr>
      <w:r>
        <w:rPr>
          <w:rStyle w:val="C23"/>
          <w:rtl w:val="0"/>
        </w:rPr>
        <w:t>písemného</w:t>
      </w:r>
    </w:p>
    <w:p>
      <w:pPr>
        <w:pStyle w:val="P30"/>
        <w:framePr w:w="505" w:h="230" w:hRule="exact" w:wrap="none" w:vAnchor="page" w:hAnchor="margin" w:x="2923" w:y="11715"/>
        <w:rPr>
          <w:rStyle w:val="C23"/>
          <w:rtl w:val="0"/>
        </w:rPr>
      </w:pPr>
      <w:r>
        <w:rPr>
          <w:rStyle w:val="C23"/>
          <w:rtl w:val="0"/>
        </w:rPr>
        <w:t>testů:</w:t>
      </w:r>
    </w:p>
    <w:p>
      <w:pPr>
        <w:pStyle w:val="P28"/>
        <w:framePr w:w="658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5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5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5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1"/>
        <w:framePr w:w="375" w:h="245" w:hRule="exact" w:wrap="none" w:vAnchor="page" w:hAnchor="margin" w:x="28" w:y="124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1"/>
        <w:framePr w:w="375" w:h="245" w:hRule="exact" w:wrap="none" w:vAnchor="page" w:hAnchor="margin" w:x="28" w:y="129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60" w:h="230" w:hRule="exact" w:wrap="none" w:vAnchor="page" w:hAnchor="margin" w:x="388" w:y="129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291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29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29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29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29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291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29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291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1"/>
        <w:framePr w:w="375" w:h="245" w:hRule="exact" w:wrap="none" w:vAnchor="page" w:hAnchor="margin" w:x="28" w:y="1315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16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1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16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1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164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164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1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16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16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16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16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6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6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6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6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6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6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63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6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6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6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6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6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6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6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6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6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6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6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860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86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86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33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3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33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860" w:h="230" w:hRule="exact" w:wrap="none" w:vAnchor="page" w:hAnchor="margin" w:x="3720" w:y="1433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33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3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3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33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33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33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56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45" w:hRule="exact" w:wrap="none" w:vAnchor="page" w:hAnchor="margin" w:x="28" w:y="1479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59" w:h="230" w:hRule="exact" w:wrap="none" w:vAnchor="page" w:hAnchor="margin" w:x="388" w:y="1481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1481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1481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1481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1481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148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1481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1481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1481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148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148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148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7699" w:y="1481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7982" w:y="148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04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879" w:h="230" w:hRule="exact" w:wrap="none" w:vAnchor="page" w:hAnchor="margin" w:x="388" w:y="1506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150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15060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15060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15060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150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15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150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4939" w:y="1506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222" w:y="150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45" w:hRule="exact" w:wrap="none" w:vAnchor="page" w:hAnchor="margin" w:x="28" w:y="1529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3"/>
        <w:framePr w:w="725" w:h="230" w:hRule="exact" w:wrap="none" w:vAnchor="page" w:hAnchor="margin" w:x="388" w:y="1531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1531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1531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1531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1531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1531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1531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1531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153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1531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1531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1531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153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1531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1531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153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15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440" w:y="1554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1723" w:y="1554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394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394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3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39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625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62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625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505" w:h="230" w:hRule="exact" w:wrap="none" w:vAnchor="page" w:hAnchor="margin" w:x="4152" w:y="26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99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88" w:y="2625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3"/>
        <w:framePr w:w="375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3"/>
        <w:framePr w:w="759" w:h="230" w:hRule="exact" w:wrap="none" w:vAnchor="page" w:hAnchor="margin" w:x="388" w:y="2860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3"/>
        <w:framePr w:w="1181" w:h="230" w:hRule="exact" w:wrap="none" w:vAnchor="page" w:hAnchor="margin" w:x="1190" w:y="2860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3"/>
        <w:framePr w:w="284" w:h="230" w:hRule="exact" w:wrap="none" w:vAnchor="page" w:hAnchor="margin" w:x="2414" w:y="2860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3"/>
        <w:framePr w:w="241" w:h="230" w:hRule="exact" w:wrap="none" w:vAnchor="page" w:hAnchor="margin" w:x="2740" w:y="286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725" w:h="230" w:hRule="exact" w:wrap="none" w:vAnchor="page" w:hAnchor="margin" w:x="3024" w:y="2860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3"/>
        <w:framePr w:w="130" w:h="230" w:hRule="exact" w:wrap="none" w:vAnchor="page" w:hAnchor="margin" w:x="3792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1090" w:h="230" w:hRule="exact" w:wrap="none" w:vAnchor="page" w:hAnchor="margin" w:x="3964" w:y="2860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471" w:h="230" w:hRule="exact" w:wrap="none" w:vAnchor="page" w:hAnchor="margin" w:x="5097" w:y="286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3"/>
        <w:framePr w:w="927" w:h="230" w:hRule="exact" w:wrap="none" w:vAnchor="page" w:hAnchor="margin" w:x="5611" w:y="2860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28"/>
        <w:framePr w:w="73" w:h="230" w:hRule="exact" w:wrap="none" w:vAnchor="page" w:hAnchor="margin" w:x="6523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3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64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699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7872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3"/>
        <w:framePr w:w="879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3"/>
        <w:framePr w:w="116" w:h="230" w:hRule="exact" w:wrap="none" w:vAnchor="page" w:hAnchor="margin" w:x="1310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081" w:h="230" w:hRule="exact" w:wrap="none" w:vAnchor="page" w:hAnchor="margin" w:x="1468" w:y="3095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3"/>
        <w:framePr w:w="193" w:h="230" w:hRule="exact" w:wrap="none" w:vAnchor="page" w:hAnchor="margin" w:x="2592" w:y="3095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3"/>
        <w:framePr w:w="961" w:h="230" w:hRule="exact" w:wrap="none" w:vAnchor="page" w:hAnchor="margin" w:x="2827" w:y="3095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28"/>
        <w:framePr w:w="73" w:h="230" w:hRule="exact" w:wrap="none" w:vAnchor="page" w:hAnchor="margin" w:x="3772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713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939" w:y="30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112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3"/>
        <w:framePr w:w="375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3"/>
        <w:framePr w:w="725" w:h="230" w:hRule="exact" w:wrap="none" w:vAnchor="page" w:hAnchor="margin" w:x="388" w:y="3330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3"/>
        <w:framePr w:w="130" w:h="230" w:hRule="exact" w:wrap="none" w:vAnchor="page" w:hAnchor="margin" w:x="1156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514" w:h="230" w:hRule="exact" w:wrap="none" w:vAnchor="page" w:hAnchor="margin" w:x="1329" w:y="3330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3"/>
        <w:framePr w:w="1167" w:h="230" w:hRule="exact" w:wrap="none" w:vAnchor="page" w:hAnchor="margin" w:x="1886" w:y="3330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3"/>
        <w:framePr w:w="980" w:h="230" w:hRule="exact" w:wrap="none" w:vAnchor="page" w:hAnchor="margin" w:x="3096" w:y="3330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3"/>
        <w:framePr w:w="394" w:h="230" w:hRule="exact" w:wrap="none" w:vAnchor="page" w:hAnchor="margin" w:x="4118" w:y="3330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3"/>
        <w:framePr w:w="505" w:h="230" w:hRule="exact" w:wrap="none" w:vAnchor="page" w:hAnchor="margin" w:x="4555" w:y="3330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3"/>
        <w:framePr w:w="850" w:h="230" w:hRule="exact" w:wrap="none" w:vAnchor="page" w:hAnchor="margin" w:x="5102" w:y="3330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3"/>
        <w:framePr w:w="130" w:h="230" w:hRule="exact" w:wrap="none" w:vAnchor="page" w:hAnchor="margin" w:x="5995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69" w:h="230" w:hRule="exact" w:wrap="none" w:vAnchor="page" w:hAnchor="margin" w:x="6168" w:y="3330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3"/>
        <w:framePr w:w="303" w:h="230" w:hRule="exact" w:wrap="none" w:vAnchor="page" w:hAnchor="margin" w:x="6979" w:y="333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3"/>
        <w:framePr w:w="605" w:h="230" w:hRule="exact" w:wrap="none" w:vAnchor="page" w:hAnchor="margin" w:x="7324" w:y="3330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3"/>
        <w:framePr w:w="116" w:h="230" w:hRule="exact" w:wrap="none" w:vAnchor="page" w:hAnchor="margin" w:x="7972" w:y="333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447" w:h="230" w:hRule="exact" w:wrap="none" w:vAnchor="page" w:hAnchor="margin" w:x="8131" w:y="3330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3"/>
        <w:framePr w:w="130" w:h="230" w:hRule="exact" w:wrap="none" w:vAnchor="page" w:hAnchor="margin" w:x="8620" w:y="33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625" w:h="230" w:hRule="exact" w:wrap="none" w:vAnchor="page" w:hAnchor="margin" w:x="8793" w:y="3330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3"/>
        <w:framePr w:w="927" w:h="230" w:hRule="exact" w:wrap="none" w:vAnchor="page" w:hAnchor="margin" w:x="9460" w:y="3330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28"/>
        <w:framePr w:w="73" w:h="230" w:hRule="exact" w:wrap="none" w:vAnchor="page" w:hAnchor="margin" w:x="10372" w:y="33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440" w:y="35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12" w:y="356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7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796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796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7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796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7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79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79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79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796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79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79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79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4026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4497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44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449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44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4497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449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4497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449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449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449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72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72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7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72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72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727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72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6192" w:y="472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7358" w:y="472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641" w:y="472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179" w:y="472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8683" w:y="472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9729" w:y="47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44" w:y="49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2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2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542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542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542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542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542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566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56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56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5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56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56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1124" w:h="230" w:hRule="exact" w:wrap="none" w:vAnchor="page" w:hAnchor="margin" w:x="4656" w:y="567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16" w:h="230" w:hRule="exact" w:wrap="none" w:vAnchor="page" w:hAnchor="margin" w:x="5822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980" w:y="56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7113" w:y="56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329" w:y="5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7488" w:y="56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8553" w:y="567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9465" w:y="56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9734" w:y="567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" w:y="590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1257" w:y="590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2068" w:y="590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3201" w:y="59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4113" w:y="590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4670" w:y="590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5030" w:y="5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5832" w:y="590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5947" w:y="590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6604" w:y="5908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1"/>
        <w:framePr w:w="375" w:h="245" w:hRule="exact" w:wrap="none" w:vAnchor="page" w:hAnchor="margin" w:x="28" w:y="6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51" w:h="230" w:hRule="exact" w:wrap="none" w:vAnchor="page" w:hAnchor="margin" w:x="388" w:y="61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6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6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61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61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6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61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61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61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61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61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61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61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61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61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6388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6388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6388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1"/>
        <w:framePr w:w="375" w:h="245" w:hRule="exact" w:wrap="none" w:vAnchor="page" w:hAnchor="margin" w:x="28" w:y="66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66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66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66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66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4598" w:y="66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5534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5750" w:y="66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0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0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0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0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10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108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10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7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710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710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710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1"/>
        <w:framePr w:w="375" w:h="245" w:hRule="exact" w:wrap="none" w:vAnchor="page" w:hAnchor="margin" w:x="28" w:y="73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385" w:h="230" w:hRule="exact" w:wrap="none" w:vAnchor="page" w:hAnchor="margin" w:x="388" w:y="73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3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3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3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3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3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3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3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3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3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3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3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3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3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3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58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124" w:h="230" w:hRule="exact" w:wrap="none" w:vAnchor="page" w:hAnchor="margin" w:x="2664" w:y="758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437" w:h="230" w:hRule="exact" w:wrap="none" w:vAnchor="page" w:hAnchor="margin" w:x="3830" w:y="7588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310" w:y="758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001" w:y="7588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5659" w:y="7588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316" w:y="75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600" w:y="758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1"/>
        <w:framePr w:w="375" w:h="245" w:hRule="exact" w:wrap="none" w:vAnchor="page" w:hAnchor="margin" w:x="28" w:y="7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78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1124" w:h="230" w:hRule="exact" w:wrap="none" w:vAnchor="page" w:hAnchor="margin" w:x="1392" w:y="783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2558" w:y="7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841" w:y="78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3379" w:y="78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3883" w:y="78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4819" w:y="78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500" w:y="78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580" w:y="78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636" w:y="78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809" w:y="78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852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9249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465" w:y="78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0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0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0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0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0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30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30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30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3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30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30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3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3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3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3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3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3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3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3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6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6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6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6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6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6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6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6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9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9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9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9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9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9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906A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