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EDC3D" Type="http://schemas.openxmlformats.org/officeDocument/2006/relationships/officeDocument" Target="/word/document.xml" /><Relationship Id="coreR2F1EDC3D" Type="http://schemas.openxmlformats.org/package/2006/relationships/metadata/core-properties" Target="/docProps/core.xml" /><Relationship Id="customR2F1ED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kybernetických hrozeb při využití technických prostředků kybernetické bezpečnosti (security devices)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informací o kybernetických hrozbách -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 do: 08.07.2026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ve znění pozdějších předpisů, které jsou zaměřeny na analýzu incidentů</w:t>
      </w:r>
    </w:p>
    <w:p>
      <w:pPr>
        <w:pStyle w:val="P30"/>
        <w:framePr w:w="3921" w:h="1055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8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31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9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2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12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8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13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1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13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9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140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67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14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7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3"/>
        <w:rPr>
          <w:rStyle w:val="C11"/>
          <w:rtl w:val="0"/>
        </w:rPr>
      </w:pPr>
      <w:r>
        <w:rPr>
          <w:rStyle w:val="C11"/>
          <w:rtl w:val="0"/>
        </w:rPr>
        <w:t>g) Popsat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147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kybernetických hrozeb při využití technických prostředků kybernetické bezpečnosti (security devices)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Specifikovat nástroje pro ochranu integrity komunikačních sítí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</w:t>
      </w:r>
    </w:p>
    <w:p>
      <w:pPr>
        <w:pStyle w:val="P30"/>
        <w:framePr w:w="3921" w:h="831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</w:t>
      </w:r>
    </w:p>
    <w:p>
      <w:pPr>
        <w:pStyle w:val="P28"/>
        <w:framePr w:w="3921" w:h="607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30"/>
        <w:rPr>
          <w:rStyle w:val="C18"/>
          <w:rtl w:val="0"/>
        </w:rPr>
      </w:pPr>
      <w:r>
        <w:rPr>
          <w:rStyle w:val="C18"/>
          <w:rtl w:val="0"/>
        </w:rPr>
        <w:t>Využití informací o kybernetických hrozbách - cyber threat intelligence</w:t>
      </w:r>
    </w:p>
    <w:p>
      <w:pPr>
        <w:pStyle w:val="P24"/>
        <w:framePr w:w="6713" w:h="376" w:hRule="exact" w:wrap="none" w:vAnchor="page" w:hAnchor="margin" w:x="45" w:y="75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a) Popsat fáze kybernetického útoku - cyber kill chain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54"/>
        <w:rPr>
          <w:rStyle w:val="C11"/>
          <w:rtl w:val="0"/>
        </w:rPr>
      </w:pPr>
      <w:r>
        <w:rPr>
          <w:rStyle w:val="C11"/>
          <w:rtl w:val="0"/>
        </w:rPr>
        <w:t>c) Vysvětlit pojem TTP - taktiky, techniky a postupy</w:t>
      </w:r>
    </w:p>
    <w:p>
      <w:pPr>
        <w:pStyle w:val="P28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9074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9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9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9451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94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94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9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514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40"/>
        <w:framePr w:w="807" w:h="230" w:hRule="exact" w:wrap="none" w:vAnchor="page" w:hAnchor="margin" w:x="6091" w:y="11239"/>
        <w:rPr>
          <w:rStyle w:val="C27"/>
          <w:rtl w:val="0"/>
        </w:rPr>
      </w:pPr>
      <w:r>
        <w:rPr>
          <w:rStyle w:val="C27"/>
          <w:rtl w:val="0"/>
        </w:rPr>
        <w:t>ověření":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124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244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244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24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24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24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244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244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673" w:h="230" w:hRule="exact" w:wrap="none" w:vAnchor="page" w:hAnchor="margin" w:x="5308" w:y="1244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40"/>
        <w:framePr w:w="893" w:h="230" w:hRule="exact" w:wrap="none" w:vAnchor="page" w:hAnchor="margin" w:x="6024" w:y="124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173" w:h="230" w:hRule="exact" w:wrap="none" w:vAnchor="page" w:hAnchor="margin" w:x="6960" w:y="124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7176" w:y="1244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91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879" w:h="230" w:hRule="exact" w:wrap="none" w:vAnchor="page" w:hAnchor="margin" w:x="5534" w:y="1291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40"/>
        <w:framePr w:w="1013" w:h="230" w:hRule="exact" w:wrap="none" w:vAnchor="page" w:hAnchor="margin" w:x="6456" w:y="1291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0" w:h="230" w:hRule="exact" w:wrap="none" w:vAnchor="page" w:hAnchor="margin" w:x="7512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47" w:h="230" w:hRule="exact" w:wrap="none" w:vAnchor="page" w:hAnchor="margin" w:x="7684" w:y="1291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40"/>
        <w:framePr w:w="807" w:h="230" w:hRule="exact" w:wrap="none" w:vAnchor="page" w:hAnchor="margin" w:x="8174" w:y="12919"/>
        <w:rPr>
          <w:rStyle w:val="C27"/>
          <w:rtl w:val="0"/>
        </w:rPr>
      </w:pPr>
      <w:r>
        <w:rPr>
          <w:rStyle w:val="C27"/>
          <w:rtl w:val="0"/>
        </w:rPr>
        <w:t>ověření":</w:t>
      </w:r>
    </w:p>
    <w:p>
      <w:pPr>
        <w:pStyle w:val="P41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316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316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31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31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316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316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316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316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316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316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316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316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316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39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39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39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39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39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39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364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364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36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36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36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364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364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893" w:h="230" w:hRule="exact" w:wrap="none" w:vAnchor="page" w:hAnchor="margin" w:x="5308" w:y="136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639" w:h="230" w:hRule="exact" w:wrap="none" w:vAnchor="page" w:hAnchor="margin" w:x="6244" w:y="136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037" w:h="230" w:hRule="exact" w:wrap="none" w:vAnchor="page" w:hAnchor="margin" w:x="6926" w:y="136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0"/>
        <w:framePr w:w="1013" w:h="230" w:hRule="exact" w:wrap="none" w:vAnchor="page" w:hAnchor="margin" w:x="8006" w:y="136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0" w:h="230" w:hRule="exact" w:wrap="none" w:vAnchor="page" w:hAnchor="margin" w:x="9062" w:y="13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73" w:h="230" w:hRule="exact" w:wrap="none" w:vAnchor="page" w:hAnchor="margin" w:x="9235" w:y="1364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40"/>
        <w:framePr w:w="682" w:h="230" w:hRule="exact" w:wrap="none" w:vAnchor="page" w:hAnchor="margin" w:x="9950" w:y="13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73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604" w:y="1387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435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43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43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43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43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43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43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435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879" w:h="230" w:hRule="exact" w:wrap="none" w:vAnchor="page" w:hAnchor="margin" w:x="5534" w:y="14350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40"/>
        <w:framePr w:w="1138" w:h="230" w:hRule="exact" w:wrap="none" w:vAnchor="page" w:hAnchor="margin" w:x="6456" w:y="14350"/>
        <w:rPr>
          <w:rStyle w:val="C27"/>
          <w:rtl w:val="0"/>
        </w:rPr>
      </w:pPr>
      <w:r>
        <w:rPr>
          <w:rStyle w:val="C27"/>
          <w:rtl w:val="0"/>
        </w:rPr>
        <w:t>předvedení":</w:t>
      </w:r>
    </w:p>
    <w:p>
      <w:pPr>
        <w:pStyle w:val="P41"/>
        <w:framePr w:w="375" w:h="245" w:hRule="exact" w:wrap="none" w:vAnchor="page" w:hAnchor="margin" w:x="28" w:y="145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459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459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459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45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45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45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459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459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893" w:h="230" w:hRule="exact" w:wrap="none" w:vAnchor="page" w:hAnchor="margin" w:x="5308" w:y="14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639" w:h="230" w:hRule="exact" w:wrap="none" w:vAnchor="page" w:hAnchor="margin" w:x="6244" w:y="145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037" w:h="230" w:hRule="exact" w:wrap="none" w:vAnchor="page" w:hAnchor="margin" w:x="6926" w:y="145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0"/>
        <w:framePr w:w="1013" w:h="230" w:hRule="exact" w:wrap="none" w:vAnchor="page" w:hAnchor="margin" w:x="8006" w:y="145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73" w:h="230" w:hRule="exact" w:wrap="none" w:vAnchor="page" w:hAnchor="margin" w:x="9062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9278" w:y="1459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48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507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507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507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507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507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50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507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55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55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55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437" w:h="230" w:hRule="exact" w:wrap="none" w:vAnchor="page" w:hAnchor="margin" w:x="2836" w:y="15540"/>
        <w:rPr>
          <w:rStyle w:val="C29"/>
          <w:rtl w:val="0"/>
        </w:rPr>
      </w:pPr>
      <w:r>
        <w:rPr>
          <w:rStyle w:val="C29"/>
          <w:rtl w:val="0"/>
        </w:rPr>
        <w:t>Sběr</w:t>
      </w:r>
    </w:p>
    <w:p>
      <w:pPr>
        <w:pStyle w:val="P42"/>
        <w:framePr w:w="293" w:h="230" w:hRule="exact" w:wrap="none" w:vAnchor="page" w:hAnchor="margin" w:x="3316" w:y="15540"/>
        <w:rPr>
          <w:rStyle w:val="C29"/>
          <w:rtl w:val="0"/>
        </w:rPr>
      </w:pPr>
      <w:r>
        <w:rPr>
          <w:rStyle w:val="C29"/>
          <w:rtl w:val="0"/>
        </w:rPr>
        <w:t>dat</w:t>
      </w:r>
    </w:p>
    <w:p>
      <w:pPr>
        <w:pStyle w:val="P42"/>
        <w:framePr w:w="130" w:h="230" w:hRule="exact" w:wrap="none" w:vAnchor="page" w:hAnchor="margin" w:x="3652" w:y="1554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2"/>
        <w:framePr w:w="706" w:h="230" w:hRule="exact" w:wrap="none" w:vAnchor="page" w:hAnchor="margin" w:x="3825" w:y="15540"/>
        <w:rPr>
          <w:rStyle w:val="C29"/>
          <w:rtl w:val="0"/>
        </w:rPr>
      </w:pPr>
      <w:r>
        <w:rPr>
          <w:rStyle w:val="C29"/>
          <w:rtl w:val="0"/>
        </w:rPr>
        <w:t>analýza</w:t>
      </w:r>
    </w:p>
    <w:p>
      <w:pPr>
        <w:pStyle w:val="P42"/>
        <w:framePr w:w="505" w:h="230" w:hRule="exact" w:wrap="none" w:vAnchor="page" w:hAnchor="margin" w:x="4574" w:y="15540"/>
        <w:rPr>
          <w:rStyle w:val="C29"/>
          <w:rtl w:val="0"/>
        </w:rPr>
      </w:pPr>
      <w:r>
        <w:rPr>
          <w:rStyle w:val="C29"/>
          <w:rtl w:val="0"/>
        </w:rPr>
        <w:t>údajů</w:t>
      </w:r>
    </w:p>
    <w:p>
      <w:pPr>
        <w:pStyle w:val="P42"/>
        <w:framePr w:w="116" w:h="230" w:hRule="exact" w:wrap="none" w:vAnchor="page" w:hAnchor="margin" w:x="5121" w:y="1554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2"/>
        <w:framePr w:w="591" w:h="230" w:hRule="exact" w:wrap="none" w:vAnchor="page" w:hAnchor="margin" w:x="5280" w:y="15540"/>
        <w:rPr>
          <w:rStyle w:val="C29"/>
          <w:rtl w:val="0"/>
        </w:rPr>
      </w:pPr>
      <w:r>
        <w:rPr>
          <w:rStyle w:val="C29"/>
          <w:rtl w:val="0"/>
        </w:rPr>
        <w:t>oblasti</w:t>
      </w:r>
    </w:p>
    <w:p>
      <w:pPr>
        <w:pStyle w:val="P42"/>
        <w:framePr w:w="1133" w:h="230" w:hRule="exact" w:wrap="none" w:vAnchor="page" w:hAnchor="margin" w:x="5913" w:y="15540"/>
        <w:rPr>
          <w:rStyle w:val="C29"/>
          <w:rtl w:val="0"/>
        </w:rPr>
      </w:pPr>
      <w:r>
        <w:rPr>
          <w:rStyle w:val="C29"/>
          <w:rtl w:val="0"/>
        </w:rPr>
        <w:t>kybernetické</w:t>
      </w:r>
    </w:p>
    <w:p>
      <w:pPr>
        <w:pStyle w:val="P42"/>
        <w:framePr w:w="1081" w:h="230" w:hRule="exact" w:wrap="none" w:vAnchor="page" w:hAnchor="margin" w:x="7089" w:y="15540"/>
        <w:rPr>
          <w:rStyle w:val="C29"/>
          <w:rtl w:val="0"/>
        </w:rPr>
      </w:pPr>
      <w:r>
        <w:rPr>
          <w:rStyle w:val="C29"/>
          <w:rtl w:val="0"/>
        </w:rPr>
        <w:t>bezpečnosti</w:t>
      </w:r>
    </w:p>
    <w:p>
      <w:pPr>
        <w:pStyle w:val="P40"/>
        <w:framePr w:w="73" w:h="230" w:hRule="exact" w:wrap="none" w:vAnchor="page" w:hAnchor="margin" w:x="8155" w:y="155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8270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096" w:y="155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9331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2400" w:y="2154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3048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3206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3729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3931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4732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5016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5808" w:y="2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8059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8673" w:y="215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619" w:y="215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24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329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3470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4339" w:y="2385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8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8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8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8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8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8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8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8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8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30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30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30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30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30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30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30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30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33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33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33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33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33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33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33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33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33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33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35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35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35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35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3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35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35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35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35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35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35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7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40"/>
        <w:framePr w:w="7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5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2082" w:hRule="exact" w:wrap="none" w:vAnchor="page" w:hAnchor="margin" w:x="0" w:y="882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382" w:hRule="exact" w:wrap="none" w:vAnchor="page" w:hAnchor="margin" w:x="0" w:y="11131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1113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1167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835" w:hRule="exact" w:wrap="none" w:vAnchor="page" w:hAnchor="margin" w:x="0" w:y="1167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80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618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61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146" w:hRule="exact" w:wrap="none" w:vAnchor="page" w:hAnchor="margin" w:x="0" w:y="826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2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7.9.2026 9:37:36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DB72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1581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72B7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E57C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D987A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