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AAF4" Type="http://schemas.openxmlformats.org/officeDocument/2006/relationships/officeDocument" Target="/word/document.xml" /><Relationship Id="coreR265AAF4" Type="http://schemas.openxmlformats.org/package/2006/relationships/metadata/core-properties" Target="/docProps/core.xml" /><Relationship Id="customR265AA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27.10.2026 3:38:18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27.10.2026 3:38:18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