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ED89E" Type="http://schemas.openxmlformats.org/officeDocument/2006/relationships/officeDocument" Target="/word/document.xml" /><Relationship Id="coreR648ED89E" Type="http://schemas.openxmlformats.org/package/2006/relationships/metadata/core-properties" Target="/docProps/core.xml" /><Relationship Id="customR648ED8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na rovnací stolici, 28.10.2026 21:17:10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CC5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68FA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20B1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